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25" w:type="dxa"/>
        <w:tblInd w:w="-294" w:type="dxa"/>
        <w:tblCellMar>
          <w:left w:w="70" w:type="dxa"/>
          <w:right w:w="70" w:type="dxa"/>
        </w:tblCellMar>
        <w:tblLook w:val="04A0" w:firstRow="1" w:lastRow="0" w:firstColumn="1" w:lastColumn="0" w:noHBand="0" w:noVBand="1"/>
      </w:tblPr>
      <w:tblGrid>
        <w:gridCol w:w="3099"/>
        <w:gridCol w:w="3088"/>
        <w:gridCol w:w="3453"/>
        <w:gridCol w:w="2116"/>
        <w:gridCol w:w="1569"/>
      </w:tblGrid>
      <w:tr w:rsidR="00C5035D" w:rsidRPr="00C5035D" w14:paraId="4EF79288" w14:textId="77777777" w:rsidTr="00832F8F">
        <w:trPr>
          <w:trHeight w:val="510"/>
        </w:trPr>
        <w:tc>
          <w:tcPr>
            <w:tcW w:w="13325"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EF79287" w14:textId="77777777" w:rsidR="00C5035D" w:rsidRPr="00C5035D" w:rsidRDefault="00C5035D" w:rsidP="00C5035D">
            <w:pPr>
              <w:spacing w:after="0" w:line="240" w:lineRule="auto"/>
              <w:jc w:val="center"/>
              <w:rPr>
                <w:rFonts w:ascii="Arial" w:eastAsia="Times New Roman" w:hAnsi="Arial" w:cs="Arial"/>
                <w:sz w:val="18"/>
                <w:szCs w:val="18"/>
                <w:lang w:eastAsia="es-CO"/>
              </w:rPr>
            </w:pPr>
            <w:r w:rsidRPr="00C5035D">
              <w:rPr>
                <w:rFonts w:ascii="Arial" w:eastAsia="Times New Roman" w:hAnsi="Arial" w:cs="Arial"/>
                <w:sz w:val="18"/>
                <w:szCs w:val="18"/>
                <w:lang w:eastAsia="es-CO"/>
              </w:rPr>
              <w:t xml:space="preserve">Decreto 3050/1997 Reglamenta el Estatuto </w:t>
            </w:r>
            <w:r w:rsidR="00583DD7" w:rsidRPr="00C5035D">
              <w:rPr>
                <w:rFonts w:ascii="Arial" w:eastAsia="Times New Roman" w:hAnsi="Arial" w:cs="Arial"/>
                <w:sz w:val="18"/>
                <w:szCs w:val="18"/>
                <w:lang w:eastAsia="es-CO"/>
              </w:rPr>
              <w:t>Tributación</w:t>
            </w:r>
            <w:r w:rsidRPr="00C5035D">
              <w:rPr>
                <w:rFonts w:ascii="Arial" w:eastAsia="Times New Roman" w:hAnsi="Arial" w:cs="Arial"/>
                <w:sz w:val="18"/>
                <w:szCs w:val="18"/>
                <w:lang w:eastAsia="es-CO"/>
              </w:rPr>
              <w:t xml:space="preserve"> la Ley 383 y se Dicta otras disposiciones. En cumplimiento del Art. 3</w:t>
            </w:r>
          </w:p>
        </w:tc>
      </w:tr>
      <w:tr w:rsidR="00C5035D" w:rsidRPr="00C5035D" w14:paraId="4EF7928D" w14:textId="77777777" w:rsidTr="00F838D7">
        <w:trPr>
          <w:trHeight w:val="450"/>
        </w:trPr>
        <w:tc>
          <w:tcPr>
            <w:tcW w:w="3099"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F79289" w14:textId="77777777" w:rsidR="00C5035D" w:rsidRPr="00C5035D" w:rsidRDefault="00C5035D" w:rsidP="00C5035D">
            <w:pPr>
              <w:spacing w:after="0" w:line="240" w:lineRule="auto"/>
              <w:rPr>
                <w:rFonts w:ascii="Arial" w:eastAsia="Times New Roman" w:hAnsi="Arial" w:cs="Arial"/>
                <w:b/>
                <w:bCs/>
                <w:sz w:val="20"/>
                <w:szCs w:val="20"/>
                <w:lang w:eastAsia="es-CO"/>
              </w:rPr>
            </w:pPr>
            <w:r w:rsidRPr="00C5035D">
              <w:rPr>
                <w:rFonts w:ascii="Arial" w:eastAsia="Times New Roman" w:hAnsi="Arial" w:cs="Arial"/>
                <w:b/>
                <w:bCs/>
                <w:sz w:val="20"/>
                <w:szCs w:val="20"/>
                <w:lang w:eastAsia="es-CO"/>
              </w:rPr>
              <w:t>Nº Contrato:</w:t>
            </w:r>
          </w:p>
        </w:tc>
        <w:tc>
          <w:tcPr>
            <w:tcW w:w="3088" w:type="dxa"/>
            <w:tcBorders>
              <w:top w:val="single" w:sz="8" w:space="0" w:color="auto"/>
              <w:left w:val="nil"/>
              <w:bottom w:val="single" w:sz="8" w:space="0" w:color="auto"/>
              <w:right w:val="single" w:sz="8" w:space="0" w:color="000000"/>
            </w:tcBorders>
            <w:shd w:val="clear" w:color="000000" w:fill="FFFFFF"/>
            <w:noWrap/>
            <w:vAlign w:val="center"/>
          </w:tcPr>
          <w:p w14:paraId="4EF7928A" w14:textId="77777777" w:rsidR="00C5035D" w:rsidRPr="009F1594" w:rsidRDefault="00C5035D" w:rsidP="001979C4">
            <w:pPr>
              <w:spacing w:after="0" w:line="240" w:lineRule="auto"/>
              <w:jc w:val="center"/>
              <w:rPr>
                <w:rFonts w:ascii="Arial" w:eastAsia="Times New Roman" w:hAnsi="Arial" w:cs="Arial"/>
                <w:bCs/>
                <w:sz w:val="18"/>
                <w:szCs w:val="18"/>
                <w:lang w:eastAsia="es-CO"/>
              </w:rPr>
            </w:pPr>
          </w:p>
        </w:tc>
        <w:tc>
          <w:tcPr>
            <w:tcW w:w="3453" w:type="dxa"/>
            <w:tcBorders>
              <w:top w:val="single" w:sz="8" w:space="0" w:color="auto"/>
              <w:left w:val="nil"/>
              <w:bottom w:val="single" w:sz="8" w:space="0" w:color="auto"/>
              <w:right w:val="single" w:sz="8" w:space="0" w:color="000000"/>
            </w:tcBorders>
            <w:shd w:val="clear" w:color="000000" w:fill="FFFFFF"/>
            <w:noWrap/>
            <w:vAlign w:val="center"/>
            <w:hideMark/>
          </w:tcPr>
          <w:p w14:paraId="4EF7928B" w14:textId="77777777" w:rsidR="00C5035D" w:rsidRPr="00C5035D" w:rsidRDefault="00C5035D" w:rsidP="00C5035D">
            <w:pPr>
              <w:spacing w:after="0" w:line="240" w:lineRule="auto"/>
              <w:jc w:val="center"/>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 xml:space="preserve">Consecutivo de Cuenta Nº </w:t>
            </w:r>
          </w:p>
        </w:tc>
        <w:tc>
          <w:tcPr>
            <w:tcW w:w="3685" w:type="dxa"/>
            <w:gridSpan w:val="2"/>
            <w:tcBorders>
              <w:top w:val="single" w:sz="8" w:space="0" w:color="auto"/>
              <w:left w:val="nil"/>
              <w:bottom w:val="single" w:sz="8" w:space="0" w:color="auto"/>
              <w:right w:val="single" w:sz="8" w:space="0" w:color="000000"/>
            </w:tcBorders>
            <w:shd w:val="clear" w:color="000000" w:fill="FFFFFF"/>
            <w:noWrap/>
            <w:vAlign w:val="center"/>
          </w:tcPr>
          <w:p w14:paraId="4EF7928C" w14:textId="77777777" w:rsidR="00C5035D" w:rsidRPr="00BF66E7" w:rsidRDefault="00C5035D" w:rsidP="00C5035D">
            <w:pPr>
              <w:spacing w:after="0" w:line="240" w:lineRule="auto"/>
              <w:jc w:val="center"/>
              <w:rPr>
                <w:rFonts w:ascii="Arial" w:eastAsia="Times New Roman" w:hAnsi="Arial" w:cs="Arial"/>
                <w:bCs/>
                <w:sz w:val="18"/>
                <w:szCs w:val="18"/>
                <w:lang w:eastAsia="es-CO"/>
              </w:rPr>
            </w:pPr>
          </w:p>
        </w:tc>
      </w:tr>
      <w:tr w:rsidR="00C5035D" w:rsidRPr="00C5035D" w14:paraId="4EF79292" w14:textId="77777777" w:rsidTr="00F838D7">
        <w:trPr>
          <w:trHeight w:val="480"/>
        </w:trPr>
        <w:tc>
          <w:tcPr>
            <w:tcW w:w="3099" w:type="dxa"/>
            <w:tcBorders>
              <w:top w:val="nil"/>
              <w:left w:val="single" w:sz="8" w:space="0" w:color="auto"/>
              <w:bottom w:val="single" w:sz="8" w:space="0" w:color="auto"/>
              <w:right w:val="single" w:sz="8" w:space="0" w:color="auto"/>
            </w:tcBorders>
            <w:shd w:val="clear" w:color="auto" w:fill="auto"/>
            <w:noWrap/>
            <w:vAlign w:val="center"/>
            <w:hideMark/>
          </w:tcPr>
          <w:p w14:paraId="4EF7928E" w14:textId="77777777" w:rsidR="00C5035D" w:rsidRPr="00C5035D" w:rsidRDefault="00C5035D" w:rsidP="00C5035D">
            <w:pPr>
              <w:spacing w:after="0" w:line="240" w:lineRule="auto"/>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 xml:space="preserve">Nombre y Apellido: </w:t>
            </w:r>
          </w:p>
        </w:tc>
        <w:tc>
          <w:tcPr>
            <w:tcW w:w="3088" w:type="dxa"/>
            <w:tcBorders>
              <w:top w:val="single" w:sz="8" w:space="0" w:color="auto"/>
              <w:left w:val="nil"/>
              <w:bottom w:val="single" w:sz="8" w:space="0" w:color="auto"/>
              <w:right w:val="single" w:sz="8" w:space="0" w:color="000000"/>
            </w:tcBorders>
            <w:shd w:val="clear" w:color="auto" w:fill="auto"/>
            <w:noWrap/>
            <w:vAlign w:val="center"/>
          </w:tcPr>
          <w:p w14:paraId="4EF7928F" w14:textId="77777777" w:rsidR="00C5035D" w:rsidRPr="00F15FDD" w:rsidRDefault="00C5035D" w:rsidP="00C5035D">
            <w:pPr>
              <w:spacing w:after="0" w:line="240" w:lineRule="auto"/>
              <w:jc w:val="center"/>
              <w:rPr>
                <w:rFonts w:ascii="Arial" w:eastAsia="Times New Roman" w:hAnsi="Arial" w:cs="Arial"/>
                <w:bCs/>
                <w:sz w:val="18"/>
                <w:szCs w:val="18"/>
                <w:lang w:eastAsia="es-CO"/>
              </w:rPr>
            </w:pPr>
          </w:p>
        </w:tc>
        <w:tc>
          <w:tcPr>
            <w:tcW w:w="3453" w:type="dxa"/>
            <w:tcBorders>
              <w:top w:val="nil"/>
              <w:left w:val="nil"/>
              <w:bottom w:val="single" w:sz="8" w:space="0" w:color="auto"/>
              <w:right w:val="single" w:sz="8" w:space="0" w:color="auto"/>
            </w:tcBorders>
            <w:shd w:val="clear" w:color="auto" w:fill="auto"/>
            <w:vAlign w:val="center"/>
            <w:hideMark/>
          </w:tcPr>
          <w:p w14:paraId="4EF79290" w14:textId="77777777" w:rsidR="00C5035D" w:rsidRPr="00C5035D" w:rsidRDefault="00C5035D" w:rsidP="00F838D7">
            <w:pPr>
              <w:spacing w:after="0" w:line="240" w:lineRule="auto"/>
              <w:jc w:val="center"/>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No. Cedula o NIT</w:t>
            </w:r>
          </w:p>
        </w:tc>
        <w:tc>
          <w:tcPr>
            <w:tcW w:w="3685" w:type="dxa"/>
            <w:gridSpan w:val="2"/>
            <w:tcBorders>
              <w:top w:val="single" w:sz="8" w:space="0" w:color="auto"/>
              <w:left w:val="nil"/>
              <w:bottom w:val="single" w:sz="8" w:space="0" w:color="auto"/>
              <w:right w:val="single" w:sz="8" w:space="0" w:color="000000"/>
            </w:tcBorders>
            <w:shd w:val="clear" w:color="auto" w:fill="auto"/>
            <w:noWrap/>
            <w:vAlign w:val="center"/>
          </w:tcPr>
          <w:p w14:paraId="4EF79291" w14:textId="77777777" w:rsidR="00C5035D" w:rsidRPr="00F15FDD" w:rsidRDefault="00C5035D" w:rsidP="00C5035D">
            <w:pPr>
              <w:spacing w:after="0" w:line="240" w:lineRule="auto"/>
              <w:jc w:val="center"/>
              <w:rPr>
                <w:rFonts w:ascii="Arial" w:eastAsia="Times New Roman" w:hAnsi="Arial" w:cs="Arial"/>
                <w:sz w:val="20"/>
                <w:szCs w:val="20"/>
                <w:lang w:eastAsia="es-CO"/>
              </w:rPr>
            </w:pPr>
          </w:p>
        </w:tc>
      </w:tr>
      <w:tr w:rsidR="00C5035D" w:rsidRPr="00C5035D" w14:paraId="4EF79297" w14:textId="77777777" w:rsidTr="00832F8F">
        <w:trPr>
          <w:trHeight w:val="300"/>
        </w:trPr>
        <w:tc>
          <w:tcPr>
            <w:tcW w:w="3099" w:type="dxa"/>
            <w:tcBorders>
              <w:top w:val="nil"/>
              <w:left w:val="single" w:sz="8" w:space="0" w:color="auto"/>
              <w:bottom w:val="single" w:sz="8" w:space="0" w:color="auto"/>
              <w:right w:val="single" w:sz="8" w:space="0" w:color="auto"/>
            </w:tcBorders>
            <w:shd w:val="clear" w:color="auto" w:fill="auto"/>
            <w:noWrap/>
            <w:vAlign w:val="center"/>
            <w:hideMark/>
          </w:tcPr>
          <w:p w14:paraId="4EF79293" w14:textId="77777777" w:rsidR="00C5035D" w:rsidRPr="00C5035D" w:rsidRDefault="00C5035D" w:rsidP="00C5035D">
            <w:pPr>
              <w:spacing w:after="0" w:line="240" w:lineRule="auto"/>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Dirección:</w:t>
            </w:r>
          </w:p>
        </w:tc>
        <w:tc>
          <w:tcPr>
            <w:tcW w:w="654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EF79294" w14:textId="77777777" w:rsidR="00C5035D" w:rsidRPr="00C5035D" w:rsidRDefault="00C5035D" w:rsidP="00C5035D">
            <w:pPr>
              <w:spacing w:after="0" w:line="240" w:lineRule="auto"/>
              <w:jc w:val="center"/>
              <w:rPr>
                <w:rFonts w:ascii="Arial" w:eastAsia="Times New Roman" w:hAnsi="Arial" w:cs="Arial"/>
                <w:b/>
                <w:bCs/>
                <w:sz w:val="18"/>
                <w:szCs w:val="18"/>
                <w:lang w:eastAsia="es-CO"/>
              </w:rPr>
            </w:pPr>
          </w:p>
        </w:tc>
        <w:tc>
          <w:tcPr>
            <w:tcW w:w="2116" w:type="dxa"/>
            <w:tcBorders>
              <w:top w:val="nil"/>
              <w:left w:val="nil"/>
              <w:bottom w:val="single" w:sz="8" w:space="0" w:color="auto"/>
              <w:right w:val="single" w:sz="8" w:space="0" w:color="auto"/>
            </w:tcBorders>
            <w:shd w:val="clear" w:color="auto" w:fill="auto"/>
            <w:noWrap/>
            <w:vAlign w:val="center"/>
            <w:hideMark/>
          </w:tcPr>
          <w:p w14:paraId="4EF79295" w14:textId="77777777" w:rsidR="00C5035D" w:rsidRPr="00C5035D" w:rsidRDefault="00C5035D" w:rsidP="00C5035D">
            <w:pPr>
              <w:spacing w:after="0" w:line="240" w:lineRule="auto"/>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No. Celular:</w:t>
            </w:r>
          </w:p>
        </w:tc>
        <w:tc>
          <w:tcPr>
            <w:tcW w:w="1569" w:type="dxa"/>
            <w:tcBorders>
              <w:top w:val="nil"/>
              <w:left w:val="nil"/>
              <w:bottom w:val="single" w:sz="8" w:space="0" w:color="auto"/>
              <w:right w:val="single" w:sz="8" w:space="0" w:color="auto"/>
            </w:tcBorders>
            <w:shd w:val="clear" w:color="auto" w:fill="auto"/>
            <w:noWrap/>
            <w:vAlign w:val="center"/>
            <w:hideMark/>
          </w:tcPr>
          <w:p w14:paraId="4EF79296" w14:textId="77777777" w:rsidR="00C5035D" w:rsidRPr="00C5035D" w:rsidRDefault="00C5035D" w:rsidP="001979C4">
            <w:pPr>
              <w:spacing w:after="0" w:line="240" w:lineRule="auto"/>
              <w:rPr>
                <w:rFonts w:ascii="Arial" w:eastAsia="Times New Roman" w:hAnsi="Arial" w:cs="Arial"/>
                <w:sz w:val="20"/>
                <w:szCs w:val="20"/>
                <w:lang w:eastAsia="es-CO"/>
              </w:rPr>
            </w:pPr>
          </w:p>
        </w:tc>
      </w:tr>
      <w:tr w:rsidR="00C5035D" w:rsidRPr="00C5035D" w14:paraId="4EF7929C" w14:textId="77777777" w:rsidTr="005F01FD">
        <w:trPr>
          <w:trHeight w:val="720"/>
        </w:trPr>
        <w:tc>
          <w:tcPr>
            <w:tcW w:w="3099" w:type="dxa"/>
            <w:tcBorders>
              <w:top w:val="nil"/>
              <w:left w:val="single" w:sz="8" w:space="0" w:color="auto"/>
              <w:bottom w:val="single" w:sz="8" w:space="0" w:color="auto"/>
              <w:right w:val="nil"/>
            </w:tcBorders>
            <w:shd w:val="clear" w:color="auto" w:fill="auto"/>
            <w:vAlign w:val="center"/>
            <w:hideMark/>
          </w:tcPr>
          <w:p w14:paraId="4EF79298" w14:textId="77777777" w:rsidR="00C5035D" w:rsidRPr="00C5035D" w:rsidRDefault="00C5035D" w:rsidP="00C5035D">
            <w:pPr>
              <w:spacing w:after="0" w:line="240" w:lineRule="auto"/>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 xml:space="preserve">Ciudad y Fecha: </w:t>
            </w:r>
          </w:p>
        </w:tc>
        <w:tc>
          <w:tcPr>
            <w:tcW w:w="308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EF79299" w14:textId="77777777" w:rsidR="00C5035D" w:rsidRPr="00C5035D" w:rsidRDefault="006C144C" w:rsidP="00885DAF">
            <w:pPr>
              <w:spacing w:after="0" w:line="240" w:lineRule="auto"/>
              <w:jc w:val="center"/>
              <w:rPr>
                <w:rFonts w:ascii="Arial" w:eastAsia="Times New Roman" w:hAnsi="Arial" w:cs="Arial"/>
                <w:sz w:val="20"/>
                <w:szCs w:val="20"/>
                <w:lang w:eastAsia="es-CO"/>
              </w:rPr>
            </w:pPr>
            <w:r w:rsidRPr="006C144C">
              <w:rPr>
                <w:rFonts w:ascii="Arial" w:eastAsia="Times New Roman" w:hAnsi="Arial" w:cs="Arial"/>
                <w:sz w:val="20"/>
                <w:szCs w:val="20"/>
                <w:lang w:eastAsia="es-CO"/>
              </w:rPr>
              <w:tab/>
            </w:r>
            <w:r w:rsidR="00B97D7A" w:rsidRPr="00B97D7A">
              <w:rPr>
                <w:rFonts w:ascii="Arial" w:eastAsia="Times New Roman" w:hAnsi="Arial" w:cs="Arial"/>
                <w:sz w:val="20"/>
                <w:szCs w:val="20"/>
                <w:lang w:eastAsia="es-CO"/>
              </w:rPr>
              <w:tab/>
            </w:r>
          </w:p>
        </w:tc>
        <w:tc>
          <w:tcPr>
            <w:tcW w:w="3453" w:type="dxa"/>
            <w:tcBorders>
              <w:top w:val="nil"/>
              <w:left w:val="nil"/>
              <w:bottom w:val="single" w:sz="8" w:space="0" w:color="auto"/>
              <w:right w:val="nil"/>
            </w:tcBorders>
            <w:shd w:val="clear" w:color="auto" w:fill="auto"/>
            <w:vAlign w:val="center"/>
            <w:hideMark/>
          </w:tcPr>
          <w:p w14:paraId="4EF7929A" w14:textId="77777777" w:rsidR="00C5035D" w:rsidRPr="00C5035D" w:rsidRDefault="00C5035D" w:rsidP="00C5035D">
            <w:pPr>
              <w:spacing w:after="0" w:line="240" w:lineRule="auto"/>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 xml:space="preserve"> Periodo de Cobro:   </w:t>
            </w:r>
          </w:p>
        </w:tc>
        <w:tc>
          <w:tcPr>
            <w:tcW w:w="36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F7929B" w14:textId="77777777" w:rsidR="00C5035D" w:rsidRPr="00C5035D" w:rsidRDefault="00B97D7A" w:rsidP="00885DAF">
            <w:pPr>
              <w:spacing w:after="0" w:line="240" w:lineRule="auto"/>
              <w:jc w:val="center"/>
              <w:rPr>
                <w:rFonts w:ascii="Arial" w:eastAsia="Times New Roman" w:hAnsi="Arial" w:cs="Arial"/>
                <w:sz w:val="20"/>
                <w:szCs w:val="20"/>
                <w:lang w:eastAsia="es-CO"/>
              </w:rPr>
            </w:pPr>
            <w:r w:rsidRPr="00B97D7A">
              <w:rPr>
                <w:rFonts w:ascii="Arial" w:eastAsia="Times New Roman" w:hAnsi="Arial" w:cs="Arial"/>
                <w:sz w:val="20"/>
                <w:szCs w:val="20"/>
                <w:lang w:eastAsia="es-CO"/>
              </w:rPr>
              <w:tab/>
            </w:r>
          </w:p>
        </w:tc>
      </w:tr>
      <w:tr w:rsidR="00C5035D" w:rsidRPr="00C5035D" w14:paraId="4EF792A0" w14:textId="77777777" w:rsidTr="00832F8F">
        <w:trPr>
          <w:trHeight w:val="300"/>
        </w:trPr>
        <w:tc>
          <w:tcPr>
            <w:tcW w:w="3099" w:type="dxa"/>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4EF7929D" w14:textId="77777777" w:rsidR="00C5035D" w:rsidRPr="00C5035D" w:rsidRDefault="00C5035D" w:rsidP="00C5035D">
            <w:pPr>
              <w:spacing w:after="0" w:line="240" w:lineRule="auto"/>
              <w:jc w:val="center"/>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Descripción de la Operación</w:t>
            </w:r>
          </w:p>
        </w:tc>
        <w:tc>
          <w:tcPr>
            <w:tcW w:w="3088" w:type="dxa"/>
            <w:tcBorders>
              <w:top w:val="nil"/>
              <w:left w:val="nil"/>
              <w:bottom w:val="single" w:sz="8" w:space="0" w:color="auto"/>
              <w:right w:val="single" w:sz="8" w:space="0" w:color="auto"/>
            </w:tcBorders>
            <w:shd w:val="clear" w:color="000000" w:fill="F2F2F2"/>
            <w:noWrap/>
            <w:vAlign w:val="center"/>
            <w:hideMark/>
          </w:tcPr>
          <w:p w14:paraId="4EF7929E" w14:textId="77777777" w:rsidR="00C5035D" w:rsidRPr="00C5035D" w:rsidRDefault="00C5035D" w:rsidP="00C5035D">
            <w:pPr>
              <w:spacing w:after="0" w:line="240" w:lineRule="auto"/>
              <w:jc w:val="center"/>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Cantidad</w:t>
            </w:r>
          </w:p>
        </w:tc>
        <w:tc>
          <w:tcPr>
            <w:tcW w:w="7138" w:type="dxa"/>
            <w:gridSpan w:val="3"/>
            <w:tcBorders>
              <w:top w:val="single" w:sz="8" w:space="0" w:color="auto"/>
              <w:left w:val="nil"/>
              <w:bottom w:val="single" w:sz="8" w:space="0" w:color="auto"/>
              <w:right w:val="single" w:sz="8" w:space="0" w:color="000000"/>
            </w:tcBorders>
            <w:shd w:val="clear" w:color="000000" w:fill="F2F2F2"/>
            <w:vAlign w:val="center"/>
            <w:hideMark/>
          </w:tcPr>
          <w:p w14:paraId="4EF7929F" w14:textId="77777777" w:rsidR="00C5035D" w:rsidRPr="00C5035D" w:rsidRDefault="00C5035D" w:rsidP="00C5035D">
            <w:pPr>
              <w:spacing w:after="0" w:line="240" w:lineRule="auto"/>
              <w:jc w:val="center"/>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Valor Total de la Operación</w:t>
            </w:r>
          </w:p>
        </w:tc>
      </w:tr>
      <w:tr w:rsidR="00C5035D" w:rsidRPr="00C5035D" w14:paraId="4EF792AB" w14:textId="77777777" w:rsidTr="00832F8F">
        <w:trPr>
          <w:trHeight w:val="1050"/>
        </w:trPr>
        <w:tc>
          <w:tcPr>
            <w:tcW w:w="3099"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F792A1" w14:textId="2FA63E03" w:rsidR="00C5035D" w:rsidRPr="00C5035D" w:rsidRDefault="00F44B9A" w:rsidP="00D12404">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Objeto del contrato</w:t>
            </w:r>
          </w:p>
        </w:tc>
        <w:tc>
          <w:tcPr>
            <w:tcW w:w="3088" w:type="dxa"/>
            <w:tcBorders>
              <w:top w:val="nil"/>
              <w:left w:val="nil"/>
              <w:bottom w:val="single" w:sz="8" w:space="0" w:color="auto"/>
              <w:right w:val="single" w:sz="8" w:space="0" w:color="auto"/>
            </w:tcBorders>
            <w:shd w:val="clear" w:color="000000" w:fill="FFFFFF"/>
            <w:noWrap/>
            <w:vAlign w:val="center"/>
            <w:hideMark/>
          </w:tcPr>
          <w:p w14:paraId="4EF792A2" w14:textId="77777777" w:rsidR="00C5035D" w:rsidRPr="00C5035D" w:rsidRDefault="00B97D7A" w:rsidP="00C5035D">
            <w:pPr>
              <w:spacing w:after="0" w:line="240" w:lineRule="auto"/>
              <w:jc w:val="center"/>
              <w:rPr>
                <w:rFonts w:ascii="Arial" w:eastAsia="Times New Roman" w:hAnsi="Arial" w:cs="Arial"/>
                <w:sz w:val="18"/>
                <w:szCs w:val="18"/>
                <w:lang w:eastAsia="es-CO"/>
              </w:rPr>
            </w:pPr>
            <w:r>
              <w:rPr>
                <w:rFonts w:ascii="Arial" w:eastAsia="Times New Roman" w:hAnsi="Arial" w:cs="Arial"/>
                <w:sz w:val="18"/>
                <w:szCs w:val="18"/>
                <w:lang w:eastAsia="es-CO"/>
              </w:rPr>
              <w:t>1</w:t>
            </w:r>
          </w:p>
        </w:tc>
        <w:tc>
          <w:tcPr>
            <w:tcW w:w="7138"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4EF792A3" w14:textId="77777777" w:rsidR="00277951" w:rsidRDefault="00277951" w:rsidP="00277951">
            <w:pPr>
              <w:spacing w:after="0" w:line="240" w:lineRule="auto"/>
              <w:jc w:val="center"/>
              <w:rPr>
                <w:rFonts w:ascii="Arial" w:eastAsia="Times New Roman" w:hAnsi="Arial" w:cs="Arial"/>
                <w:sz w:val="18"/>
                <w:szCs w:val="18"/>
                <w:lang w:eastAsia="es-CO"/>
              </w:rPr>
            </w:pPr>
          </w:p>
          <w:p w14:paraId="4EF792A4" w14:textId="77777777" w:rsidR="00277951" w:rsidRDefault="00277951" w:rsidP="00277951">
            <w:pPr>
              <w:spacing w:after="0" w:line="240" w:lineRule="auto"/>
              <w:jc w:val="center"/>
              <w:rPr>
                <w:rFonts w:ascii="Arial" w:eastAsia="Times New Roman" w:hAnsi="Arial" w:cs="Arial"/>
                <w:sz w:val="18"/>
                <w:szCs w:val="18"/>
                <w:lang w:eastAsia="es-CO"/>
              </w:rPr>
            </w:pPr>
          </w:p>
          <w:p w14:paraId="4EF792A5" w14:textId="77777777" w:rsidR="00277951" w:rsidRDefault="00277951" w:rsidP="00277951">
            <w:pPr>
              <w:spacing w:after="0" w:line="240" w:lineRule="auto"/>
              <w:jc w:val="center"/>
              <w:rPr>
                <w:rFonts w:ascii="Arial" w:eastAsia="Times New Roman" w:hAnsi="Arial" w:cs="Arial"/>
                <w:sz w:val="18"/>
                <w:szCs w:val="18"/>
                <w:lang w:eastAsia="es-CO"/>
              </w:rPr>
            </w:pPr>
          </w:p>
          <w:p w14:paraId="4EF792A6" w14:textId="77777777" w:rsidR="00277951" w:rsidRPr="00277951" w:rsidRDefault="00B97D7A" w:rsidP="00277951">
            <w:pPr>
              <w:spacing w:after="0" w:line="240" w:lineRule="auto"/>
              <w:jc w:val="center"/>
              <w:rPr>
                <w:rFonts w:ascii="Arial" w:eastAsia="Times New Roman" w:hAnsi="Arial" w:cs="Arial"/>
                <w:sz w:val="18"/>
                <w:szCs w:val="18"/>
                <w:lang w:eastAsia="es-CO"/>
              </w:rPr>
            </w:pPr>
            <w:r w:rsidRPr="00B97D7A">
              <w:rPr>
                <w:rFonts w:ascii="Arial" w:eastAsia="Times New Roman" w:hAnsi="Arial" w:cs="Arial"/>
                <w:sz w:val="18"/>
                <w:szCs w:val="18"/>
                <w:lang w:eastAsia="es-CO"/>
              </w:rPr>
              <w:tab/>
            </w:r>
            <w:r w:rsidR="00F838D7">
              <w:rPr>
                <w:rFonts w:ascii="Arial" w:eastAsia="Times New Roman" w:hAnsi="Arial" w:cs="Arial"/>
                <w:sz w:val="18"/>
                <w:szCs w:val="18"/>
                <w:lang w:eastAsia="es-CO"/>
              </w:rPr>
              <w:t>$ X.XXX.XXX</w:t>
            </w:r>
            <w:r w:rsidR="00277951" w:rsidRPr="00277951">
              <w:rPr>
                <w:rFonts w:ascii="Arial" w:eastAsia="Times New Roman" w:hAnsi="Arial" w:cs="Arial"/>
                <w:sz w:val="18"/>
                <w:szCs w:val="18"/>
                <w:lang w:eastAsia="es-CO"/>
              </w:rPr>
              <w:tab/>
            </w:r>
            <w:r w:rsidR="00277951" w:rsidRPr="00277951">
              <w:rPr>
                <w:rFonts w:ascii="Arial" w:eastAsia="Times New Roman" w:hAnsi="Arial" w:cs="Arial"/>
                <w:sz w:val="18"/>
                <w:szCs w:val="18"/>
                <w:lang w:eastAsia="es-CO"/>
              </w:rPr>
              <w:tab/>
            </w:r>
          </w:p>
          <w:p w14:paraId="4EF792A7" w14:textId="77777777" w:rsidR="00277951" w:rsidRPr="00277951" w:rsidRDefault="00277951" w:rsidP="00277951">
            <w:pPr>
              <w:spacing w:after="0" w:line="240" w:lineRule="auto"/>
              <w:jc w:val="center"/>
              <w:rPr>
                <w:rFonts w:ascii="Arial" w:eastAsia="Times New Roman" w:hAnsi="Arial" w:cs="Arial"/>
                <w:sz w:val="18"/>
                <w:szCs w:val="18"/>
                <w:lang w:eastAsia="es-CO"/>
              </w:rPr>
            </w:pPr>
            <w:r w:rsidRPr="00277951">
              <w:rPr>
                <w:rFonts w:ascii="Arial" w:eastAsia="Times New Roman" w:hAnsi="Arial" w:cs="Arial"/>
                <w:sz w:val="18"/>
                <w:szCs w:val="18"/>
                <w:lang w:eastAsia="es-CO"/>
              </w:rPr>
              <w:tab/>
            </w:r>
            <w:r w:rsidRPr="00277951">
              <w:rPr>
                <w:rFonts w:ascii="Arial" w:eastAsia="Times New Roman" w:hAnsi="Arial" w:cs="Arial"/>
                <w:sz w:val="18"/>
                <w:szCs w:val="18"/>
                <w:lang w:eastAsia="es-CO"/>
              </w:rPr>
              <w:tab/>
            </w:r>
          </w:p>
          <w:p w14:paraId="4EF792A8" w14:textId="77777777" w:rsidR="00B97D7A" w:rsidRPr="00B97D7A" w:rsidRDefault="00277951" w:rsidP="00277951">
            <w:pPr>
              <w:spacing w:after="0" w:line="240" w:lineRule="auto"/>
              <w:jc w:val="center"/>
              <w:rPr>
                <w:rFonts w:ascii="Arial" w:eastAsia="Times New Roman" w:hAnsi="Arial" w:cs="Arial"/>
                <w:sz w:val="18"/>
                <w:szCs w:val="18"/>
                <w:lang w:eastAsia="es-CO"/>
              </w:rPr>
            </w:pPr>
            <w:r w:rsidRPr="00277951">
              <w:rPr>
                <w:rFonts w:ascii="Arial" w:eastAsia="Times New Roman" w:hAnsi="Arial" w:cs="Arial"/>
                <w:sz w:val="18"/>
                <w:szCs w:val="18"/>
                <w:lang w:eastAsia="es-CO"/>
              </w:rPr>
              <w:tab/>
            </w:r>
            <w:r w:rsidRPr="00277951">
              <w:rPr>
                <w:rFonts w:ascii="Arial" w:eastAsia="Times New Roman" w:hAnsi="Arial" w:cs="Arial"/>
                <w:sz w:val="18"/>
                <w:szCs w:val="18"/>
                <w:lang w:eastAsia="es-CO"/>
              </w:rPr>
              <w:tab/>
            </w:r>
            <w:r w:rsidR="00B97D7A" w:rsidRPr="00B97D7A">
              <w:rPr>
                <w:rFonts w:ascii="Arial" w:eastAsia="Times New Roman" w:hAnsi="Arial" w:cs="Arial"/>
                <w:sz w:val="18"/>
                <w:szCs w:val="18"/>
                <w:lang w:eastAsia="es-CO"/>
              </w:rPr>
              <w:tab/>
            </w:r>
          </w:p>
          <w:p w14:paraId="4EF792A9" w14:textId="77777777" w:rsidR="00B97D7A" w:rsidRPr="00B97D7A" w:rsidRDefault="00B97D7A" w:rsidP="00B97D7A">
            <w:pPr>
              <w:spacing w:after="0" w:line="240" w:lineRule="auto"/>
              <w:jc w:val="center"/>
              <w:rPr>
                <w:rFonts w:ascii="Arial" w:eastAsia="Times New Roman" w:hAnsi="Arial" w:cs="Arial"/>
                <w:sz w:val="18"/>
                <w:szCs w:val="18"/>
                <w:lang w:eastAsia="es-CO"/>
              </w:rPr>
            </w:pPr>
            <w:r w:rsidRPr="00B97D7A">
              <w:rPr>
                <w:rFonts w:ascii="Arial" w:eastAsia="Times New Roman" w:hAnsi="Arial" w:cs="Arial"/>
                <w:sz w:val="18"/>
                <w:szCs w:val="18"/>
                <w:lang w:eastAsia="es-CO"/>
              </w:rPr>
              <w:tab/>
            </w:r>
            <w:r w:rsidRPr="00B97D7A">
              <w:rPr>
                <w:rFonts w:ascii="Arial" w:eastAsia="Times New Roman" w:hAnsi="Arial" w:cs="Arial"/>
                <w:sz w:val="18"/>
                <w:szCs w:val="18"/>
                <w:lang w:eastAsia="es-CO"/>
              </w:rPr>
              <w:tab/>
            </w:r>
          </w:p>
          <w:p w14:paraId="4EF792AA" w14:textId="77777777" w:rsidR="00C5035D" w:rsidRPr="00C5035D" w:rsidRDefault="00B97D7A" w:rsidP="00B97D7A">
            <w:pPr>
              <w:spacing w:after="0" w:line="240" w:lineRule="auto"/>
              <w:jc w:val="center"/>
              <w:rPr>
                <w:rFonts w:ascii="Arial" w:eastAsia="Times New Roman" w:hAnsi="Arial" w:cs="Arial"/>
                <w:sz w:val="18"/>
                <w:szCs w:val="18"/>
                <w:lang w:eastAsia="es-CO"/>
              </w:rPr>
            </w:pPr>
            <w:r w:rsidRPr="00B97D7A">
              <w:rPr>
                <w:rFonts w:ascii="Arial" w:eastAsia="Times New Roman" w:hAnsi="Arial" w:cs="Arial"/>
                <w:sz w:val="18"/>
                <w:szCs w:val="18"/>
                <w:lang w:eastAsia="es-CO"/>
              </w:rPr>
              <w:tab/>
            </w:r>
            <w:r w:rsidRPr="00B97D7A">
              <w:rPr>
                <w:rFonts w:ascii="Arial" w:eastAsia="Times New Roman" w:hAnsi="Arial" w:cs="Arial"/>
                <w:sz w:val="18"/>
                <w:szCs w:val="18"/>
                <w:lang w:eastAsia="es-CO"/>
              </w:rPr>
              <w:tab/>
            </w:r>
          </w:p>
        </w:tc>
      </w:tr>
      <w:tr w:rsidR="00C5035D" w:rsidRPr="00C5035D" w14:paraId="4EF792AE" w14:textId="77777777" w:rsidTr="00832F8F">
        <w:trPr>
          <w:trHeight w:val="300"/>
        </w:trPr>
        <w:tc>
          <w:tcPr>
            <w:tcW w:w="3099" w:type="dxa"/>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4EF792AC" w14:textId="77777777" w:rsidR="00C5035D" w:rsidRPr="00C5035D" w:rsidRDefault="00C5035D" w:rsidP="00C5035D">
            <w:pPr>
              <w:spacing w:after="0" w:line="240" w:lineRule="auto"/>
              <w:jc w:val="center"/>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Valor en Letra:</w:t>
            </w:r>
          </w:p>
        </w:tc>
        <w:tc>
          <w:tcPr>
            <w:tcW w:w="10226"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4EF792AD" w14:textId="77777777" w:rsidR="00C5035D" w:rsidRPr="00C5035D" w:rsidRDefault="00C5035D" w:rsidP="00F838D7">
            <w:pPr>
              <w:spacing w:after="0" w:line="240" w:lineRule="auto"/>
              <w:rPr>
                <w:rFonts w:ascii="Arial" w:eastAsia="Times New Roman" w:hAnsi="Arial" w:cs="Arial"/>
                <w:sz w:val="18"/>
                <w:szCs w:val="18"/>
                <w:lang w:eastAsia="es-CO"/>
              </w:rPr>
            </w:pPr>
            <w:r w:rsidRPr="00C5035D">
              <w:rPr>
                <w:rFonts w:ascii="Arial" w:eastAsia="Times New Roman" w:hAnsi="Arial" w:cs="Arial"/>
                <w:sz w:val="18"/>
                <w:szCs w:val="18"/>
                <w:lang w:eastAsia="es-CO"/>
              </w:rPr>
              <w:t> </w:t>
            </w:r>
            <w:r w:rsidR="00B97D7A" w:rsidRPr="00B97D7A">
              <w:rPr>
                <w:rFonts w:ascii="Arial" w:eastAsia="Times New Roman" w:hAnsi="Arial" w:cs="Arial"/>
                <w:sz w:val="18"/>
                <w:szCs w:val="18"/>
                <w:lang w:eastAsia="es-CO"/>
              </w:rPr>
              <w:tab/>
            </w:r>
            <w:r w:rsidR="00B97D7A" w:rsidRPr="00B97D7A">
              <w:rPr>
                <w:rFonts w:ascii="Arial" w:eastAsia="Times New Roman" w:hAnsi="Arial" w:cs="Arial"/>
                <w:sz w:val="18"/>
                <w:szCs w:val="18"/>
                <w:lang w:eastAsia="es-CO"/>
              </w:rPr>
              <w:tab/>
            </w:r>
            <w:r w:rsidR="00B97D7A" w:rsidRPr="00B97D7A">
              <w:rPr>
                <w:rFonts w:ascii="Arial" w:eastAsia="Times New Roman" w:hAnsi="Arial" w:cs="Arial"/>
                <w:sz w:val="18"/>
                <w:szCs w:val="18"/>
                <w:lang w:eastAsia="es-CO"/>
              </w:rPr>
              <w:tab/>
            </w:r>
            <w:r w:rsidR="00277951" w:rsidRPr="00277951">
              <w:rPr>
                <w:rFonts w:ascii="Arial" w:eastAsia="Times New Roman" w:hAnsi="Arial" w:cs="Arial"/>
                <w:sz w:val="18"/>
                <w:szCs w:val="18"/>
                <w:lang w:eastAsia="es-CO"/>
              </w:rPr>
              <w:tab/>
            </w:r>
            <w:r w:rsidR="00277951" w:rsidRPr="00277951">
              <w:rPr>
                <w:rFonts w:ascii="Arial" w:eastAsia="Times New Roman" w:hAnsi="Arial" w:cs="Arial"/>
                <w:sz w:val="18"/>
                <w:szCs w:val="18"/>
                <w:lang w:eastAsia="es-CO"/>
              </w:rPr>
              <w:tab/>
            </w:r>
            <w:r w:rsidR="00277951" w:rsidRPr="00277951">
              <w:rPr>
                <w:rFonts w:ascii="Arial" w:eastAsia="Times New Roman" w:hAnsi="Arial" w:cs="Arial"/>
                <w:sz w:val="18"/>
                <w:szCs w:val="18"/>
                <w:lang w:eastAsia="es-CO"/>
              </w:rPr>
              <w:tab/>
            </w:r>
            <w:r w:rsidR="00277951" w:rsidRPr="00277951">
              <w:rPr>
                <w:rFonts w:ascii="Arial" w:eastAsia="Times New Roman" w:hAnsi="Arial" w:cs="Arial"/>
                <w:sz w:val="18"/>
                <w:szCs w:val="18"/>
                <w:lang w:eastAsia="es-CO"/>
              </w:rPr>
              <w:tab/>
            </w:r>
            <w:r w:rsidR="00B97D7A" w:rsidRPr="00B97D7A">
              <w:rPr>
                <w:rFonts w:ascii="Arial" w:eastAsia="Times New Roman" w:hAnsi="Arial" w:cs="Arial"/>
                <w:sz w:val="18"/>
                <w:szCs w:val="18"/>
                <w:lang w:eastAsia="es-CO"/>
              </w:rPr>
              <w:tab/>
            </w:r>
          </w:p>
        </w:tc>
      </w:tr>
      <w:tr w:rsidR="00C5035D" w:rsidRPr="00C5035D" w14:paraId="4EF792B0" w14:textId="77777777" w:rsidTr="00832F8F">
        <w:trPr>
          <w:trHeight w:val="300"/>
        </w:trPr>
        <w:tc>
          <w:tcPr>
            <w:tcW w:w="13325"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EF792AF" w14:textId="5B5BD2E6" w:rsidR="00C5035D" w:rsidRPr="00C5035D" w:rsidRDefault="00C5035D" w:rsidP="00C5035D">
            <w:pPr>
              <w:spacing w:after="0" w:line="240" w:lineRule="auto"/>
              <w:rPr>
                <w:rFonts w:ascii="Arial" w:eastAsia="Times New Roman" w:hAnsi="Arial" w:cs="Arial"/>
                <w:i/>
                <w:iCs/>
                <w:sz w:val="18"/>
                <w:szCs w:val="18"/>
                <w:lang w:eastAsia="es-CO"/>
              </w:rPr>
            </w:pPr>
            <w:r w:rsidRPr="00C5035D">
              <w:rPr>
                <w:rFonts w:ascii="Arial" w:eastAsia="Times New Roman" w:hAnsi="Arial" w:cs="Arial"/>
                <w:i/>
                <w:iCs/>
                <w:sz w:val="18"/>
                <w:szCs w:val="18"/>
                <w:lang w:eastAsia="es-CO"/>
              </w:rPr>
              <w:t xml:space="preserve">* No </w:t>
            </w:r>
            <w:r w:rsidR="00901498">
              <w:rPr>
                <w:rFonts w:ascii="Arial" w:eastAsia="Times New Roman" w:hAnsi="Arial" w:cs="Arial"/>
                <w:i/>
                <w:iCs/>
                <w:sz w:val="18"/>
                <w:szCs w:val="18"/>
                <w:lang w:eastAsia="es-CO"/>
              </w:rPr>
              <w:t xml:space="preserve"> responsable de IVA</w:t>
            </w:r>
          </w:p>
        </w:tc>
      </w:tr>
      <w:tr w:rsidR="00C5035D" w:rsidRPr="00C5035D" w14:paraId="4EF792B4" w14:textId="77777777" w:rsidTr="00832F8F">
        <w:trPr>
          <w:trHeight w:val="495"/>
        </w:trPr>
        <w:tc>
          <w:tcPr>
            <w:tcW w:w="618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4EF792B1" w14:textId="77777777" w:rsidR="00C5035D" w:rsidRPr="00C5035D" w:rsidRDefault="00C5035D" w:rsidP="00C5035D">
            <w:pPr>
              <w:spacing w:after="0" w:line="240" w:lineRule="auto"/>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FIRMA</w:t>
            </w:r>
          </w:p>
        </w:tc>
        <w:tc>
          <w:tcPr>
            <w:tcW w:w="3453" w:type="dxa"/>
            <w:tcBorders>
              <w:top w:val="nil"/>
              <w:left w:val="nil"/>
              <w:bottom w:val="single" w:sz="8" w:space="0" w:color="auto"/>
              <w:right w:val="single" w:sz="8" w:space="0" w:color="auto"/>
            </w:tcBorders>
            <w:shd w:val="clear" w:color="000000" w:fill="F2F2F2"/>
            <w:vAlign w:val="center"/>
            <w:hideMark/>
          </w:tcPr>
          <w:p w14:paraId="4EF792B2" w14:textId="77777777" w:rsidR="00C5035D" w:rsidRPr="00C5035D" w:rsidRDefault="00C5035D" w:rsidP="00C5035D">
            <w:pPr>
              <w:spacing w:after="0" w:line="240" w:lineRule="auto"/>
              <w:jc w:val="center"/>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Nº de Cuenta Bancaria</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F792B3" w14:textId="77777777" w:rsidR="00C5035D" w:rsidRPr="00C5035D" w:rsidRDefault="00C5035D" w:rsidP="00C5035D">
            <w:pPr>
              <w:spacing w:after="0" w:line="240" w:lineRule="auto"/>
              <w:jc w:val="center"/>
              <w:rPr>
                <w:rFonts w:ascii="Arial" w:eastAsia="Times New Roman" w:hAnsi="Arial" w:cs="Arial"/>
                <w:b/>
                <w:bCs/>
                <w:lang w:eastAsia="es-CO"/>
              </w:rPr>
            </w:pPr>
          </w:p>
        </w:tc>
      </w:tr>
      <w:tr w:rsidR="00C5035D" w:rsidRPr="00C5035D" w14:paraId="4EF792B8" w14:textId="77777777" w:rsidTr="00832F8F">
        <w:trPr>
          <w:trHeight w:val="705"/>
        </w:trPr>
        <w:tc>
          <w:tcPr>
            <w:tcW w:w="6187" w:type="dxa"/>
            <w:gridSpan w:val="2"/>
            <w:vMerge/>
            <w:tcBorders>
              <w:top w:val="single" w:sz="8" w:space="0" w:color="auto"/>
              <w:left w:val="single" w:sz="8" w:space="0" w:color="auto"/>
              <w:bottom w:val="single" w:sz="8" w:space="0" w:color="000000"/>
              <w:right w:val="single" w:sz="8" w:space="0" w:color="000000"/>
            </w:tcBorders>
            <w:vAlign w:val="center"/>
            <w:hideMark/>
          </w:tcPr>
          <w:p w14:paraId="4EF792B5" w14:textId="77777777" w:rsidR="00C5035D" w:rsidRPr="00C5035D" w:rsidRDefault="00C5035D" w:rsidP="00C5035D">
            <w:pPr>
              <w:spacing w:after="0" w:line="240" w:lineRule="auto"/>
              <w:rPr>
                <w:rFonts w:ascii="Arial" w:eastAsia="Times New Roman" w:hAnsi="Arial" w:cs="Arial"/>
                <w:b/>
                <w:bCs/>
                <w:sz w:val="18"/>
                <w:szCs w:val="18"/>
                <w:lang w:eastAsia="es-CO"/>
              </w:rPr>
            </w:pPr>
          </w:p>
        </w:tc>
        <w:tc>
          <w:tcPr>
            <w:tcW w:w="3453" w:type="dxa"/>
            <w:tcBorders>
              <w:top w:val="nil"/>
              <w:left w:val="nil"/>
              <w:bottom w:val="nil"/>
              <w:right w:val="single" w:sz="8" w:space="0" w:color="auto"/>
            </w:tcBorders>
            <w:shd w:val="clear" w:color="000000" w:fill="F2F2F2"/>
            <w:noWrap/>
            <w:vAlign w:val="center"/>
            <w:hideMark/>
          </w:tcPr>
          <w:p w14:paraId="4EF792B6" w14:textId="77777777" w:rsidR="00C5035D" w:rsidRPr="00C5035D" w:rsidRDefault="00C5035D" w:rsidP="00C5035D">
            <w:pPr>
              <w:spacing w:after="0" w:line="240" w:lineRule="auto"/>
              <w:jc w:val="center"/>
              <w:rPr>
                <w:rFonts w:ascii="Arial" w:eastAsia="Times New Roman" w:hAnsi="Arial" w:cs="Arial"/>
                <w:b/>
                <w:bCs/>
                <w:sz w:val="20"/>
                <w:szCs w:val="20"/>
                <w:lang w:eastAsia="es-CO"/>
              </w:rPr>
            </w:pPr>
            <w:r w:rsidRPr="00C5035D">
              <w:rPr>
                <w:rFonts w:ascii="Arial" w:eastAsia="Times New Roman" w:hAnsi="Arial" w:cs="Arial"/>
                <w:b/>
                <w:bCs/>
                <w:sz w:val="20"/>
                <w:szCs w:val="20"/>
                <w:lang w:eastAsia="es-CO"/>
              </w:rPr>
              <w:t xml:space="preserve">Tipo de Cuenta </w:t>
            </w:r>
          </w:p>
        </w:tc>
        <w:tc>
          <w:tcPr>
            <w:tcW w:w="3685"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4EF792B7" w14:textId="77777777" w:rsidR="00C5035D" w:rsidRPr="00C5035D" w:rsidRDefault="00C5035D" w:rsidP="00C5035D">
            <w:pPr>
              <w:spacing w:after="0" w:line="240" w:lineRule="auto"/>
              <w:jc w:val="center"/>
              <w:rPr>
                <w:rFonts w:ascii="Arial" w:eastAsia="Times New Roman" w:hAnsi="Arial" w:cs="Arial"/>
                <w:sz w:val="18"/>
                <w:szCs w:val="18"/>
                <w:lang w:eastAsia="es-CO"/>
              </w:rPr>
            </w:pPr>
            <w:r w:rsidRPr="00C5035D">
              <w:rPr>
                <w:rFonts w:ascii="Arial" w:eastAsia="Times New Roman" w:hAnsi="Arial" w:cs="Arial"/>
                <w:sz w:val="18"/>
                <w:szCs w:val="18"/>
                <w:lang w:eastAsia="es-CO"/>
              </w:rPr>
              <w:t xml:space="preserve">    </w:t>
            </w:r>
            <w:r w:rsidR="00583DD7">
              <w:rPr>
                <w:rFonts w:ascii="Arial" w:eastAsia="Times New Roman" w:hAnsi="Arial" w:cs="Arial"/>
                <w:sz w:val="18"/>
                <w:szCs w:val="18"/>
                <w:lang w:eastAsia="es-CO"/>
              </w:rPr>
              <w:t>Ahorro __</w:t>
            </w:r>
            <w:r w:rsidRPr="00C5035D">
              <w:rPr>
                <w:rFonts w:ascii="Arial" w:eastAsia="Times New Roman" w:hAnsi="Arial" w:cs="Arial"/>
                <w:sz w:val="18"/>
                <w:szCs w:val="18"/>
                <w:lang w:eastAsia="es-CO"/>
              </w:rPr>
              <w:t>__   Corriente____</w:t>
            </w:r>
          </w:p>
        </w:tc>
      </w:tr>
      <w:tr w:rsidR="00C5035D" w:rsidRPr="00C5035D" w14:paraId="4EF792BE" w14:textId="77777777" w:rsidTr="00832F8F">
        <w:trPr>
          <w:trHeight w:val="450"/>
        </w:trPr>
        <w:tc>
          <w:tcPr>
            <w:tcW w:w="6187" w:type="dxa"/>
            <w:gridSpan w:val="2"/>
            <w:vMerge/>
            <w:tcBorders>
              <w:top w:val="single" w:sz="8" w:space="0" w:color="auto"/>
              <w:left w:val="single" w:sz="8" w:space="0" w:color="auto"/>
              <w:bottom w:val="single" w:sz="8" w:space="0" w:color="000000"/>
              <w:right w:val="single" w:sz="8" w:space="0" w:color="000000"/>
            </w:tcBorders>
            <w:vAlign w:val="center"/>
            <w:hideMark/>
          </w:tcPr>
          <w:p w14:paraId="4EF792B9" w14:textId="77777777" w:rsidR="00C5035D" w:rsidRPr="00C5035D" w:rsidRDefault="00C5035D" w:rsidP="00C5035D">
            <w:pPr>
              <w:spacing w:after="0" w:line="240" w:lineRule="auto"/>
              <w:rPr>
                <w:rFonts w:ascii="Arial" w:eastAsia="Times New Roman" w:hAnsi="Arial" w:cs="Arial"/>
                <w:b/>
                <w:bCs/>
                <w:sz w:val="18"/>
                <w:szCs w:val="18"/>
                <w:lang w:eastAsia="es-CO"/>
              </w:rPr>
            </w:pPr>
          </w:p>
        </w:tc>
        <w:tc>
          <w:tcPr>
            <w:tcW w:w="3453" w:type="dxa"/>
            <w:vMerge w:val="restart"/>
            <w:tcBorders>
              <w:top w:val="single" w:sz="8" w:space="0" w:color="auto"/>
              <w:left w:val="single" w:sz="8" w:space="0" w:color="000000"/>
              <w:bottom w:val="single" w:sz="8" w:space="0" w:color="000000"/>
              <w:right w:val="single" w:sz="8" w:space="0" w:color="auto"/>
            </w:tcBorders>
            <w:shd w:val="clear" w:color="000000" w:fill="F2F2F2"/>
            <w:vAlign w:val="center"/>
            <w:hideMark/>
          </w:tcPr>
          <w:p w14:paraId="4EF792BA" w14:textId="77777777" w:rsidR="00C5035D" w:rsidRPr="00C5035D" w:rsidRDefault="00C5035D" w:rsidP="00C5035D">
            <w:pPr>
              <w:spacing w:after="0" w:line="240" w:lineRule="auto"/>
              <w:jc w:val="center"/>
              <w:rPr>
                <w:rFonts w:ascii="Arial" w:eastAsia="Times New Roman" w:hAnsi="Arial" w:cs="Arial"/>
                <w:b/>
                <w:bCs/>
                <w:sz w:val="18"/>
                <w:szCs w:val="18"/>
                <w:lang w:eastAsia="es-CO"/>
              </w:rPr>
            </w:pPr>
            <w:r w:rsidRPr="00C5035D">
              <w:rPr>
                <w:rFonts w:ascii="Arial" w:eastAsia="Times New Roman" w:hAnsi="Arial" w:cs="Arial"/>
                <w:b/>
                <w:bCs/>
                <w:sz w:val="18"/>
                <w:szCs w:val="18"/>
                <w:lang w:eastAsia="es-CO"/>
              </w:rPr>
              <w:t xml:space="preserve">Nombre de la  Entidad  Bancaria </w:t>
            </w:r>
          </w:p>
        </w:tc>
        <w:tc>
          <w:tcPr>
            <w:tcW w:w="368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4EF792BB" w14:textId="77777777" w:rsidR="00B97D7A" w:rsidRPr="00B97D7A" w:rsidRDefault="00B97D7A" w:rsidP="00B97D7A">
            <w:pPr>
              <w:spacing w:after="0" w:line="240" w:lineRule="auto"/>
              <w:jc w:val="center"/>
              <w:rPr>
                <w:rFonts w:ascii="Arial" w:eastAsia="Times New Roman" w:hAnsi="Arial" w:cs="Arial"/>
                <w:sz w:val="18"/>
                <w:szCs w:val="18"/>
                <w:lang w:eastAsia="es-CO"/>
              </w:rPr>
            </w:pPr>
            <w:r w:rsidRPr="00B97D7A">
              <w:rPr>
                <w:rFonts w:ascii="Arial" w:eastAsia="Times New Roman" w:hAnsi="Arial" w:cs="Arial"/>
                <w:sz w:val="18"/>
                <w:szCs w:val="18"/>
                <w:lang w:eastAsia="es-CO"/>
              </w:rPr>
              <w:tab/>
            </w:r>
          </w:p>
          <w:p w14:paraId="4EF792BC" w14:textId="77777777" w:rsidR="00277951" w:rsidRPr="00277951" w:rsidRDefault="00B97D7A" w:rsidP="00277951">
            <w:pPr>
              <w:spacing w:after="0" w:line="240" w:lineRule="auto"/>
              <w:jc w:val="center"/>
              <w:rPr>
                <w:rFonts w:ascii="Arial" w:eastAsia="Times New Roman" w:hAnsi="Arial" w:cs="Arial"/>
                <w:sz w:val="18"/>
                <w:szCs w:val="18"/>
                <w:lang w:eastAsia="es-CO"/>
              </w:rPr>
            </w:pPr>
            <w:r w:rsidRPr="00B97D7A">
              <w:rPr>
                <w:rFonts w:ascii="Arial" w:eastAsia="Times New Roman" w:hAnsi="Arial" w:cs="Arial"/>
                <w:sz w:val="18"/>
                <w:szCs w:val="18"/>
                <w:lang w:eastAsia="es-CO"/>
              </w:rPr>
              <w:tab/>
            </w:r>
            <w:r w:rsidR="00277951" w:rsidRPr="00277951">
              <w:rPr>
                <w:rFonts w:ascii="Arial" w:eastAsia="Times New Roman" w:hAnsi="Arial" w:cs="Arial"/>
                <w:sz w:val="18"/>
                <w:szCs w:val="18"/>
                <w:lang w:eastAsia="es-CO"/>
              </w:rPr>
              <w:tab/>
            </w:r>
          </w:p>
          <w:p w14:paraId="4EF792BD" w14:textId="77777777" w:rsidR="00C5035D" w:rsidRPr="00C5035D" w:rsidRDefault="00C5035D" w:rsidP="00277951">
            <w:pPr>
              <w:spacing w:after="0" w:line="240" w:lineRule="auto"/>
              <w:jc w:val="center"/>
              <w:rPr>
                <w:rFonts w:ascii="Arial" w:eastAsia="Times New Roman" w:hAnsi="Arial" w:cs="Arial"/>
                <w:sz w:val="18"/>
                <w:szCs w:val="18"/>
                <w:lang w:eastAsia="es-CO"/>
              </w:rPr>
            </w:pPr>
          </w:p>
        </w:tc>
      </w:tr>
      <w:tr w:rsidR="00C5035D" w:rsidRPr="00C5035D" w14:paraId="4EF792C2" w14:textId="77777777" w:rsidTr="00832F8F">
        <w:trPr>
          <w:trHeight w:val="600"/>
        </w:trPr>
        <w:tc>
          <w:tcPr>
            <w:tcW w:w="6187" w:type="dxa"/>
            <w:gridSpan w:val="2"/>
            <w:tcBorders>
              <w:top w:val="single" w:sz="8" w:space="0" w:color="000000"/>
              <w:left w:val="single" w:sz="8" w:space="0" w:color="auto"/>
              <w:bottom w:val="single" w:sz="8" w:space="0" w:color="auto"/>
              <w:right w:val="single" w:sz="8" w:space="0" w:color="000000"/>
            </w:tcBorders>
            <w:shd w:val="clear" w:color="000000" w:fill="FFFFFF"/>
            <w:noWrap/>
            <w:vAlign w:val="center"/>
            <w:hideMark/>
          </w:tcPr>
          <w:p w14:paraId="4EF792BF" w14:textId="77777777" w:rsidR="00C5035D" w:rsidRPr="00C5035D" w:rsidRDefault="00C5035D" w:rsidP="00F838D7">
            <w:pPr>
              <w:spacing w:after="0" w:line="240" w:lineRule="auto"/>
              <w:rPr>
                <w:rFonts w:ascii="Arial" w:eastAsia="Times New Roman" w:hAnsi="Arial" w:cs="Arial"/>
                <w:sz w:val="18"/>
                <w:szCs w:val="18"/>
                <w:lang w:eastAsia="es-CO"/>
              </w:rPr>
            </w:pPr>
            <w:r w:rsidRPr="00C5035D">
              <w:rPr>
                <w:rFonts w:ascii="Arial" w:eastAsia="Times New Roman" w:hAnsi="Arial" w:cs="Arial"/>
                <w:sz w:val="18"/>
                <w:szCs w:val="18"/>
                <w:lang w:eastAsia="es-CO"/>
              </w:rPr>
              <w:t>CC.</w:t>
            </w:r>
            <w:r w:rsidR="00B97D7A">
              <w:rPr>
                <w:rFonts w:ascii="Arial" w:eastAsia="Times New Roman" w:hAnsi="Arial" w:cs="Arial"/>
                <w:sz w:val="18"/>
                <w:szCs w:val="18"/>
                <w:lang w:eastAsia="es-CO"/>
              </w:rPr>
              <w:t xml:space="preserve"> </w:t>
            </w:r>
            <w:r w:rsidR="00F838D7">
              <w:rPr>
                <w:rFonts w:ascii="Arial" w:hAnsi="Arial" w:cs="Arial"/>
                <w:sz w:val="20"/>
                <w:szCs w:val="20"/>
              </w:rPr>
              <w:t>X.XXX.XXXX</w:t>
            </w:r>
            <w:r w:rsidR="008A44AF">
              <w:rPr>
                <w:rFonts w:ascii="Arial" w:eastAsia="Times New Roman" w:hAnsi="Arial" w:cs="Arial"/>
                <w:sz w:val="20"/>
                <w:szCs w:val="20"/>
                <w:lang w:eastAsia="es-CO"/>
              </w:rPr>
              <w:t xml:space="preserve"> de </w:t>
            </w:r>
            <w:r w:rsidR="00F838D7">
              <w:rPr>
                <w:rFonts w:ascii="Arial" w:eastAsia="Times New Roman" w:hAnsi="Arial" w:cs="Arial"/>
                <w:sz w:val="20"/>
                <w:szCs w:val="20"/>
                <w:lang w:eastAsia="es-CO"/>
              </w:rPr>
              <w:t>XXXXXXXXX</w:t>
            </w:r>
          </w:p>
        </w:tc>
        <w:tc>
          <w:tcPr>
            <w:tcW w:w="3453" w:type="dxa"/>
            <w:vMerge/>
            <w:tcBorders>
              <w:top w:val="single" w:sz="8" w:space="0" w:color="auto"/>
              <w:left w:val="single" w:sz="8" w:space="0" w:color="000000"/>
              <w:bottom w:val="single" w:sz="8" w:space="0" w:color="000000"/>
              <w:right w:val="single" w:sz="8" w:space="0" w:color="auto"/>
            </w:tcBorders>
            <w:vAlign w:val="center"/>
            <w:hideMark/>
          </w:tcPr>
          <w:p w14:paraId="4EF792C0" w14:textId="77777777" w:rsidR="00C5035D" w:rsidRPr="00C5035D" w:rsidRDefault="00C5035D" w:rsidP="00C5035D">
            <w:pPr>
              <w:spacing w:after="0" w:line="240" w:lineRule="auto"/>
              <w:rPr>
                <w:rFonts w:ascii="Arial" w:eastAsia="Times New Roman" w:hAnsi="Arial" w:cs="Arial"/>
                <w:b/>
                <w:bCs/>
                <w:sz w:val="18"/>
                <w:szCs w:val="18"/>
                <w:lang w:eastAsia="es-CO"/>
              </w:rPr>
            </w:pPr>
          </w:p>
        </w:tc>
        <w:tc>
          <w:tcPr>
            <w:tcW w:w="3685" w:type="dxa"/>
            <w:gridSpan w:val="2"/>
            <w:vMerge/>
            <w:tcBorders>
              <w:top w:val="single" w:sz="8" w:space="0" w:color="auto"/>
              <w:left w:val="single" w:sz="8" w:space="0" w:color="auto"/>
              <w:bottom w:val="single" w:sz="8" w:space="0" w:color="000000"/>
              <w:right w:val="single" w:sz="8" w:space="0" w:color="000000"/>
            </w:tcBorders>
            <w:vAlign w:val="center"/>
            <w:hideMark/>
          </w:tcPr>
          <w:p w14:paraId="4EF792C1" w14:textId="77777777" w:rsidR="00C5035D" w:rsidRPr="00C5035D" w:rsidRDefault="00C5035D" w:rsidP="00C5035D">
            <w:pPr>
              <w:spacing w:after="0" w:line="240" w:lineRule="auto"/>
              <w:rPr>
                <w:rFonts w:ascii="Arial" w:eastAsia="Times New Roman" w:hAnsi="Arial" w:cs="Arial"/>
                <w:sz w:val="18"/>
                <w:szCs w:val="18"/>
                <w:lang w:eastAsia="es-CO"/>
              </w:rPr>
            </w:pPr>
          </w:p>
        </w:tc>
      </w:tr>
    </w:tbl>
    <w:p w14:paraId="4EF792C3" w14:textId="77777777" w:rsidR="008A49F3" w:rsidRPr="00511038" w:rsidRDefault="008A49F3">
      <w:pPr>
        <w:rPr>
          <w:rFonts w:ascii="Arial" w:hAnsi="Arial" w:cs="Arial"/>
        </w:rPr>
      </w:pPr>
    </w:p>
    <w:sectPr w:rsidR="008A49F3" w:rsidRPr="00511038" w:rsidSect="00974AE0">
      <w:headerReference w:type="even" r:id="rId6"/>
      <w:headerReference w:type="default" r:id="rId7"/>
      <w:footerReference w:type="even" r:id="rId8"/>
      <w:footerReference w:type="default" r:id="rId9"/>
      <w:headerReference w:type="first" r:id="rId10"/>
      <w:footerReference w:type="first" r:id="rId11"/>
      <w:pgSz w:w="15840" w:h="12240" w:orient="landscape" w:code="1"/>
      <w:pgMar w:top="1134" w:right="1418" w:bottom="1134"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92C6" w14:textId="77777777" w:rsidR="00AE1D1A" w:rsidRDefault="00AE1D1A" w:rsidP="00C5035D">
      <w:pPr>
        <w:spacing w:after="0" w:line="240" w:lineRule="auto"/>
      </w:pPr>
      <w:r>
        <w:separator/>
      </w:r>
    </w:p>
  </w:endnote>
  <w:endnote w:type="continuationSeparator" w:id="0">
    <w:p w14:paraId="4EF792C7" w14:textId="77777777" w:rsidR="00AE1D1A" w:rsidRDefault="00AE1D1A" w:rsidP="00C5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D8B0" w14:textId="77777777" w:rsidR="00A959EB" w:rsidRDefault="00A959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A982" w14:textId="77777777" w:rsidR="00C23044" w:rsidRDefault="00C23044" w:rsidP="00C23044">
    <w:pPr>
      <w:spacing w:after="0" w:line="240" w:lineRule="auto"/>
      <w:jc w:val="center"/>
      <w:rPr>
        <w:rFonts w:ascii="Lucida Calligraphy" w:hAnsi="Lucida Calligraphy"/>
        <w:b/>
      </w:rPr>
    </w:pPr>
    <w:r>
      <w:rPr>
        <w:rFonts w:ascii="Lucida Calligraphy" w:hAnsi="Lucida Calligraphy"/>
        <w:b/>
      </w:rPr>
      <w:t>“Innovando la Cultura Deportiva y Recreativa”</w:t>
    </w:r>
    <w:r w:rsidR="009D09DA">
      <w:rPr>
        <w:noProof/>
        <w:lang w:eastAsia="es-CO"/>
      </w:rPr>
      <w:drawing>
        <wp:anchor distT="0" distB="0" distL="114300" distR="114300" simplePos="0" relativeHeight="251658240" behindDoc="1" locked="0" layoutInCell="1" allowOverlap="1" wp14:anchorId="1C6D1FF0" wp14:editId="70986238">
          <wp:simplePos x="0" y="0"/>
          <wp:positionH relativeFrom="column">
            <wp:posOffset>7062470</wp:posOffset>
          </wp:positionH>
          <wp:positionV relativeFrom="paragraph">
            <wp:posOffset>3175</wp:posOffset>
          </wp:positionV>
          <wp:extent cx="1276528" cy="638264"/>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276528" cy="638264"/>
                  </a:xfrm>
                  <a:prstGeom prst="rect">
                    <a:avLst/>
                  </a:prstGeom>
                </pic:spPr>
              </pic:pic>
            </a:graphicData>
          </a:graphic>
        </wp:anchor>
      </w:drawing>
    </w:r>
  </w:p>
  <w:p w14:paraId="2B0C353D" w14:textId="259AE620" w:rsidR="009D09DA" w:rsidRDefault="009D09DA" w:rsidP="00C23044">
    <w:pPr>
      <w:spacing w:after="0" w:line="240" w:lineRule="auto"/>
      <w:jc w:val="center"/>
      <w:rPr>
        <w:sz w:val="18"/>
        <w:szCs w:val="18"/>
      </w:rPr>
    </w:pPr>
    <w:r>
      <w:rPr>
        <w:rFonts w:ascii="Arial" w:hAnsi="Arial" w:cs="Arial"/>
        <w:color w:val="000000"/>
        <w:sz w:val="18"/>
        <w:szCs w:val="18"/>
      </w:rPr>
      <w:t>Dirección: Carrera 41 – calle 5b Parque Urbanización Villa Bolívar</w:t>
    </w:r>
  </w:p>
  <w:p w14:paraId="0E632EE5" w14:textId="58A68A47" w:rsidR="009D09DA" w:rsidRDefault="009D09DA" w:rsidP="00C23044">
    <w:pPr>
      <w:pStyle w:val="NormalWeb"/>
      <w:spacing w:before="0" w:beforeAutospacing="0" w:after="0" w:afterAutospacing="0"/>
      <w:jc w:val="center"/>
      <w:rPr>
        <w:sz w:val="18"/>
        <w:szCs w:val="18"/>
      </w:rPr>
    </w:pPr>
    <w:r>
      <w:rPr>
        <w:rFonts w:ascii="Arial" w:hAnsi="Arial" w:cs="Arial"/>
        <w:color w:val="000000"/>
        <w:sz w:val="18"/>
        <w:szCs w:val="18"/>
      </w:rPr>
      <w:t>Teléfono (+57) 663 10 62</w:t>
    </w:r>
  </w:p>
  <w:p w14:paraId="0E0AB07B" w14:textId="6CE69C53" w:rsidR="009D09DA" w:rsidRDefault="009D09DA" w:rsidP="00C23044">
    <w:pPr>
      <w:pStyle w:val="NormalWeb"/>
      <w:spacing w:before="0" w:beforeAutospacing="0" w:after="0" w:afterAutospacing="0"/>
      <w:jc w:val="center"/>
      <w:rPr>
        <w:sz w:val="18"/>
        <w:szCs w:val="18"/>
      </w:rPr>
    </w:pPr>
    <w:r>
      <w:rPr>
        <w:rFonts w:ascii="Arial" w:hAnsi="Arial" w:cs="Arial"/>
        <w:color w:val="000000"/>
        <w:sz w:val="18"/>
        <w:szCs w:val="18"/>
      </w:rPr>
      <w:t xml:space="preserve">Email: </w:t>
    </w:r>
    <w:hyperlink r:id="rId2" w:history="1">
      <w:r>
        <w:rPr>
          <w:rStyle w:val="Hipervnculo"/>
          <w:rFonts w:ascii="Arial" w:hAnsi="Arial" w:cs="Arial"/>
          <w:sz w:val="18"/>
          <w:szCs w:val="18"/>
        </w:rPr>
        <w:t>pqrsd@imdervillavicencio.gov.co</w:t>
      </w:r>
    </w:hyperlink>
  </w:p>
  <w:p w14:paraId="4B211562" w14:textId="66E82495" w:rsidR="009D09DA" w:rsidRDefault="009D09DA" w:rsidP="00C23044">
    <w:pPr>
      <w:pStyle w:val="NormalWeb"/>
      <w:spacing w:before="0" w:beforeAutospacing="0" w:after="0" w:afterAutospacing="0"/>
      <w:jc w:val="center"/>
      <w:rPr>
        <w:sz w:val="18"/>
        <w:szCs w:val="18"/>
      </w:rPr>
    </w:pPr>
    <w:r>
      <w:rPr>
        <w:rFonts w:ascii="Arial" w:hAnsi="Arial" w:cs="Arial"/>
        <w:color w:val="000000"/>
        <w:sz w:val="18"/>
        <w:szCs w:val="18"/>
      </w:rPr>
      <w:t>Página web: https://www.imdervillavicencio.gov.co</w:t>
    </w:r>
  </w:p>
  <w:p w14:paraId="168276FC" w14:textId="01FF0DC9" w:rsidR="009D09DA" w:rsidRDefault="009D09DA" w:rsidP="009D09DA">
    <w:pPr>
      <w:pStyle w:val="Piedepgina"/>
      <w:tabs>
        <w:tab w:val="clear" w:pos="4419"/>
        <w:tab w:val="clear" w:pos="8838"/>
        <w:tab w:val="left" w:pos="56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3578" w14:textId="77777777" w:rsidR="00A959EB" w:rsidRDefault="00A959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92C4" w14:textId="77777777" w:rsidR="00AE1D1A" w:rsidRDefault="00AE1D1A" w:rsidP="00C5035D">
      <w:pPr>
        <w:spacing w:after="0" w:line="240" w:lineRule="auto"/>
      </w:pPr>
      <w:r>
        <w:separator/>
      </w:r>
    </w:p>
  </w:footnote>
  <w:footnote w:type="continuationSeparator" w:id="0">
    <w:p w14:paraId="4EF792C5" w14:textId="77777777" w:rsidR="00AE1D1A" w:rsidRDefault="00AE1D1A" w:rsidP="00C50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2AF" w14:textId="77777777" w:rsidR="00A959EB" w:rsidRDefault="00A959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11"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65"/>
      <w:gridCol w:w="2460"/>
      <w:gridCol w:w="2282"/>
      <w:gridCol w:w="1581"/>
      <w:gridCol w:w="1934"/>
      <w:gridCol w:w="2460"/>
    </w:tblGrid>
    <w:tr w:rsidR="004B2157" w14:paraId="0F379B9A" w14:textId="77777777" w:rsidTr="00DE506D">
      <w:trPr>
        <w:trHeight w:val="582"/>
        <w:jc w:val="right"/>
      </w:trPr>
      <w:tc>
        <w:tcPr>
          <w:tcW w:w="966" w:type="pct"/>
          <w:vMerge w:val="restart"/>
          <w:tcBorders>
            <w:left w:val="single" w:sz="4" w:space="0" w:color="000000"/>
          </w:tcBorders>
          <w:vAlign w:val="center"/>
        </w:tcPr>
        <w:p w14:paraId="178BAD49" w14:textId="77777777" w:rsidR="004B2157" w:rsidRDefault="004B2157" w:rsidP="004B2157">
          <w:pPr>
            <w:pBdr>
              <w:top w:val="nil"/>
              <w:left w:val="nil"/>
              <w:bottom w:val="nil"/>
              <w:right w:val="nil"/>
              <w:between w:val="nil"/>
            </w:pBdr>
            <w:tabs>
              <w:tab w:val="center" w:pos="4419"/>
              <w:tab w:val="right" w:pos="8838"/>
            </w:tabs>
            <w:spacing w:after="0"/>
            <w:ind w:right="360"/>
            <w:rPr>
              <w:rFonts w:ascii="Arial" w:eastAsia="Arial" w:hAnsi="Arial" w:cs="Arial"/>
              <w:color w:val="000000"/>
            </w:rPr>
          </w:pPr>
          <w:r>
            <w:rPr>
              <w:noProof/>
              <w:lang w:eastAsia="es-CO"/>
            </w:rPr>
            <w:drawing>
              <wp:anchor distT="0" distB="0" distL="0" distR="0" simplePos="0" relativeHeight="251661312" behindDoc="1" locked="0" layoutInCell="1" hidden="0" allowOverlap="1" wp14:anchorId="3AD50874" wp14:editId="19B20ABB">
                <wp:simplePos x="0" y="0"/>
                <wp:positionH relativeFrom="column">
                  <wp:posOffset>24765</wp:posOffset>
                </wp:positionH>
                <wp:positionV relativeFrom="paragraph">
                  <wp:posOffset>12065</wp:posOffset>
                </wp:positionV>
                <wp:extent cx="1435100" cy="741680"/>
                <wp:effectExtent l="0" t="0" r="0" b="127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972" r="4457"/>
                        <a:stretch>
                          <a:fillRect/>
                        </a:stretch>
                      </pic:blipFill>
                      <pic:spPr>
                        <a:xfrm>
                          <a:off x="0" y="0"/>
                          <a:ext cx="1435100" cy="741680"/>
                        </a:xfrm>
                        <a:prstGeom prst="rect">
                          <a:avLst/>
                        </a:prstGeom>
                        <a:ln/>
                      </pic:spPr>
                    </pic:pic>
                  </a:graphicData>
                </a:graphic>
                <wp14:sizeRelH relativeFrom="margin">
                  <wp14:pctWidth>0</wp14:pctWidth>
                </wp14:sizeRelH>
                <wp14:sizeRelV relativeFrom="margin">
                  <wp14:pctHeight>0</wp14:pctHeight>
                </wp14:sizeRelV>
              </wp:anchor>
            </w:drawing>
          </w:r>
        </w:p>
      </w:tc>
      <w:tc>
        <w:tcPr>
          <w:tcW w:w="3108" w:type="pct"/>
          <w:gridSpan w:val="4"/>
          <w:vAlign w:val="center"/>
        </w:tcPr>
        <w:p w14:paraId="64838DC7" w14:textId="77777777" w:rsidR="004B2157" w:rsidRDefault="004B2157" w:rsidP="004B2157">
          <w:pPr>
            <w:pBdr>
              <w:top w:val="nil"/>
              <w:left w:val="nil"/>
              <w:bottom w:val="nil"/>
              <w:right w:val="nil"/>
              <w:between w:val="nil"/>
            </w:pBdr>
            <w:tabs>
              <w:tab w:val="center" w:pos="4419"/>
              <w:tab w:val="right" w:pos="8838"/>
            </w:tabs>
            <w:spacing w:after="20" w:line="240" w:lineRule="auto"/>
            <w:jc w:val="center"/>
            <w:rPr>
              <w:rFonts w:ascii="Arial" w:eastAsia="Arial" w:hAnsi="Arial" w:cs="Arial"/>
              <w:b/>
              <w:color w:val="000000"/>
              <w:sz w:val="20"/>
              <w:szCs w:val="20"/>
            </w:rPr>
          </w:pPr>
          <w:r>
            <w:rPr>
              <w:rFonts w:ascii="Arial" w:eastAsia="Arial" w:hAnsi="Arial" w:cs="Arial"/>
              <w:b/>
              <w:color w:val="000000"/>
              <w:sz w:val="20"/>
              <w:szCs w:val="20"/>
            </w:rPr>
            <w:t>INSTITUTO MUNICIPAL DE DEPORTE Y RECREACIÓN DE VILLAVICENCIO - IMDER</w:t>
          </w:r>
        </w:p>
      </w:tc>
      <w:tc>
        <w:tcPr>
          <w:tcW w:w="926" w:type="pct"/>
          <w:vMerge w:val="restart"/>
          <w:vAlign w:val="center"/>
        </w:tcPr>
        <w:p w14:paraId="25E2F757" w14:textId="77777777" w:rsidR="004B2157" w:rsidRDefault="004B2157" w:rsidP="004B2157">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8"/>
              <w:szCs w:val="18"/>
            </w:rPr>
          </w:pPr>
          <w:r>
            <w:rPr>
              <w:noProof/>
              <w:lang w:eastAsia="es-CO"/>
            </w:rPr>
            <w:drawing>
              <wp:anchor distT="0" distB="0" distL="114300" distR="114300" simplePos="0" relativeHeight="251660288" behindDoc="0" locked="0" layoutInCell="1" allowOverlap="1" wp14:anchorId="5E527170" wp14:editId="1BD6B6CC">
                <wp:simplePos x="0" y="0"/>
                <wp:positionH relativeFrom="column">
                  <wp:posOffset>227330</wp:posOffset>
                </wp:positionH>
                <wp:positionV relativeFrom="paragraph">
                  <wp:posOffset>17780</wp:posOffset>
                </wp:positionV>
                <wp:extent cx="967105" cy="794385"/>
                <wp:effectExtent l="0" t="0" r="4445" b="5715"/>
                <wp:wrapNone/>
                <wp:docPr id="33" name="Imagen 32">
                  <a:extLst xmlns:a="http://schemas.openxmlformats.org/drawingml/2006/main">
                    <a:ext uri="{FF2B5EF4-FFF2-40B4-BE49-F238E27FC236}">
                      <a16:creationId xmlns:a16="http://schemas.microsoft.com/office/drawing/2014/main" id="{CC35A896-956F-47B5-B042-93ABC69979CC}"/>
                    </a:ext>
                  </a:extLst>
                </wp:docPr>
                <wp:cNvGraphicFramePr/>
                <a:graphic xmlns:a="http://schemas.openxmlformats.org/drawingml/2006/main">
                  <a:graphicData uri="http://schemas.openxmlformats.org/drawingml/2006/picture">
                    <pic:pic xmlns:pic="http://schemas.openxmlformats.org/drawingml/2006/picture">
                      <pic:nvPicPr>
                        <pic:cNvPr id="33" name="Imagen 32">
                          <a:extLst>
                            <a:ext uri="{FF2B5EF4-FFF2-40B4-BE49-F238E27FC236}">
                              <a16:creationId xmlns:a16="http://schemas.microsoft.com/office/drawing/2014/main" id="{CC35A896-956F-47B5-B042-93ABC69979CC}"/>
                            </a:ext>
                          </a:extLst>
                        </pic:cNvPr>
                        <pic:cNvPicPr/>
                      </pic:nvPicPr>
                      <pic:blipFill rotWithShape="1">
                        <a:blip r:embed="rId2">
                          <a:extLst>
                            <a:ext uri="{28A0092B-C50C-407E-A947-70E740481C1C}">
                              <a14:useLocalDpi xmlns:a14="http://schemas.microsoft.com/office/drawing/2010/main" val="0"/>
                            </a:ext>
                          </a:extLst>
                        </a:blip>
                        <a:srcRect l="9913" t="14135" r="8038" b="9972"/>
                        <a:stretch/>
                      </pic:blipFill>
                      <pic:spPr bwMode="auto">
                        <a:xfrm>
                          <a:off x="0" y="0"/>
                          <a:ext cx="967105" cy="794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B2157" w14:paraId="28DC8FE6" w14:textId="77777777" w:rsidTr="00DE506D">
      <w:trPr>
        <w:trHeight w:val="215"/>
        <w:jc w:val="right"/>
      </w:trPr>
      <w:tc>
        <w:tcPr>
          <w:tcW w:w="966" w:type="pct"/>
          <w:vMerge/>
          <w:tcBorders>
            <w:left w:val="single" w:sz="4" w:space="0" w:color="000000"/>
          </w:tcBorders>
          <w:vAlign w:val="center"/>
        </w:tcPr>
        <w:p w14:paraId="63591200" w14:textId="77777777" w:rsidR="004B2157" w:rsidRDefault="004B2157" w:rsidP="004B2157">
          <w:pPr>
            <w:widowControl w:val="0"/>
            <w:pBdr>
              <w:top w:val="nil"/>
              <w:left w:val="nil"/>
              <w:bottom w:val="nil"/>
              <w:right w:val="nil"/>
              <w:between w:val="nil"/>
            </w:pBdr>
            <w:spacing w:after="0" w:line="276" w:lineRule="auto"/>
            <w:rPr>
              <w:rFonts w:ascii="Arial" w:eastAsia="Arial" w:hAnsi="Arial" w:cs="Arial"/>
              <w:color w:val="000000"/>
              <w:sz w:val="18"/>
              <w:szCs w:val="18"/>
            </w:rPr>
          </w:pPr>
        </w:p>
      </w:tc>
      <w:tc>
        <w:tcPr>
          <w:tcW w:w="3108" w:type="pct"/>
          <w:gridSpan w:val="4"/>
          <w:vAlign w:val="center"/>
        </w:tcPr>
        <w:p w14:paraId="6B146689" w14:textId="72897124" w:rsidR="004B2157" w:rsidRDefault="004B2157" w:rsidP="009833CE">
          <w:pPr>
            <w:pBdr>
              <w:top w:val="nil"/>
              <w:left w:val="nil"/>
              <w:bottom w:val="nil"/>
              <w:right w:val="nil"/>
              <w:between w:val="nil"/>
            </w:pBdr>
            <w:tabs>
              <w:tab w:val="center" w:pos="4419"/>
              <w:tab w:val="right" w:pos="8838"/>
            </w:tabs>
            <w:spacing w:before="20" w:after="2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PROCESO GESTIÓN </w:t>
          </w:r>
          <w:r w:rsidR="009833CE">
            <w:rPr>
              <w:rFonts w:ascii="Arial" w:eastAsia="Arial" w:hAnsi="Arial" w:cs="Arial"/>
              <w:b/>
              <w:color w:val="000000"/>
              <w:sz w:val="20"/>
              <w:szCs w:val="20"/>
            </w:rPr>
            <w:t>FINANCIERA</w:t>
          </w:r>
        </w:p>
      </w:tc>
      <w:tc>
        <w:tcPr>
          <w:tcW w:w="926" w:type="pct"/>
          <w:vMerge/>
          <w:vAlign w:val="center"/>
        </w:tcPr>
        <w:p w14:paraId="08AE7C20" w14:textId="77777777" w:rsidR="004B2157" w:rsidRDefault="004B2157" w:rsidP="004B2157">
          <w:pPr>
            <w:widowControl w:val="0"/>
            <w:pBdr>
              <w:top w:val="nil"/>
              <w:left w:val="nil"/>
              <w:bottom w:val="nil"/>
              <w:right w:val="nil"/>
              <w:between w:val="nil"/>
            </w:pBdr>
            <w:spacing w:after="0" w:line="240" w:lineRule="auto"/>
            <w:rPr>
              <w:rFonts w:ascii="Arial" w:eastAsia="Arial" w:hAnsi="Arial" w:cs="Arial"/>
              <w:b/>
              <w:color w:val="000000"/>
              <w:sz w:val="20"/>
              <w:szCs w:val="20"/>
            </w:rPr>
          </w:pPr>
        </w:p>
      </w:tc>
    </w:tr>
    <w:tr w:rsidR="004B2157" w14:paraId="40CF2C8A" w14:textId="77777777" w:rsidTr="00DE506D">
      <w:trPr>
        <w:trHeight w:val="140"/>
        <w:jc w:val="right"/>
      </w:trPr>
      <w:tc>
        <w:tcPr>
          <w:tcW w:w="966" w:type="pct"/>
          <w:vMerge/>
          <w:tcBorders>
            <w:left w:val="single" w:sz="4" w:space="0" w:color="000000"/>
          </w:tcBorders>
          <w:vAlign w:val="center"/>
        </w:tcPr>
        <w:p w14:paraId="30892DD7" w14:textId="77777777" w:rsidR="004B2157" w:rsidRDefault="004B2157" w:rsidP="004B2157">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3108" w:type="pct"/>
          <w:gridSpan w:val="4"/>
          <w:vAlign w:val="center"/>
        </w:tcPr>
        <w:p w14:paraId="19B06F4B" w14:textId="77777777" w:rsidR="004B2157" w:rsidRDefault="004B2157" w:rsidP="004B2157">
          <w:pPr>
            <w:pBdr>
              <w:top w:val="nil"/>
              <w:left w:val="nil"/>
              <w:bottom w:val="nil"/>
              <w:right w:val="nil"/>
              <w:between w:val="nil"/>
            </w:pBdr>
            <w:tabs>
              <w:tab w:val="center" w:pos="4419"/>
              <w:tab w:val="right" w:pos="8838"/>
            </w:tabs>
            <w:spacing w:before="20" w:after="20" w:line="240" w:lineRule="auto"/>
            <w:jc w:val="center"/>
            <w:rPr>
              <w:rFonts w:ascii="Arial" w:eastAsia="Arial" w:hAnsi="Arial" w:cs="Arial"/>
              <w:b/>
              <w:color w:val="000000"/>
              <w:sz w:val="16"/>
              <w:szCs w:val="16"/>
            </w:rPr>
          </w:pPr>
          <w:r w:rsidRPr="00913CF7">
            <w:rPr>
              <w:rFonts w:ascii="Arial" w:eastAsia="Arial" w:hAnsi="Arial" w:cs="Arial"/>
              <w:b/>
              <w:color w:val="000000"/>
              <w:sz w:val="20"/>
              <w:szCs w:val="16"/>
            </w:rPr>
            <w:t xml:space="preserve">SOPORTE </w:t>
          </w:r>
          <w:r>
            <w:rPr>
              <w:rFonts w:ascii="Arial" w:eastAsia="Arial" w:hAnsi="Arial" w:cs="Arial"/>
              <w:b/>
              <w:color w:val="000000"/>
              <w:sz w:val="20"/>
              <w:szCs w:val="16"/>
            </w:rPr>
            <w:t xml:space="preserve">DE </w:t>
          </w:r>
          <w:r w:rsidRPr="00913CF7">
            <w:rPr>
              <w:rFonts w:ascii="Arial" w:eastAsia="Arial" w:hAnsi="Arial" w:cs="Arial"/>
              <w:b/>
              <w:color w:val="000000"/>
              <w:sz w:val="20"/>
              <w:szCs w:val="16"/>
            </w:rPr>
            <w:t>PROCEDENCIA DE COSTOS, DEDUCCIONES E IMPUESTOS DESCONTABLES</w:t>
          </w:r>
        </w:p>
      </w:tc>
      <w:tc>
        <w:tcPr>
          <w:tcW w:w="926" w:type="pct"/>
          <w:vMerge/>
          <w:vAlign w:val="center"/>
        </w:tcPr>
        <w:p w14:paraId="20AA5016" w14:textId="77777777" w:rsidR="004B2157" w:rsidRDefault="004B2157" w:rsidP="004B2157">
          <w:pPr>
            <w:widowControl w:val="0"/>
            <w:pBdr>
              <w:top w:val="nil"/>
              <w:left w:val="nil"/>
              <w:bottom w:val="nil"/>
              <w:right w:val="nil"/>
              <w:between w:val="nil"/>
            </w:pBdr>
            <w:spacing w:after="0" w:line="240" w:lineRule="auto"/>
            <w:rPr>
              <w:rFonts w:ascii="Arial" w:eastAsia="Arial" w:hAnsi="Arial" w:cs="Arial"/>
              <w:b/>
              <w:color w:val="000000"/>
              <w:sz w:val="16"/>
              <w:szCs w:val="16"/>
            </w:rPr>
          </w:pPr>
        </w:p>
      </w:tc>
    </w:tr>
    <w:tr w:rsidR="004B2157" w14:paraId="4874906A" w14:textId="77777777" w:rsidTr="00DE506D">
      <w:trPr>
        <w:trHeight w:val="214"/>
        <w:jc w:val="right"/>
      </w:trPr>
      <w:tc>
        <w:tcPr>
          <w:tcW w:w="966" w:type="pct"/>
          <w:vMerge/>
          <w:tcBorders>
            <w:left w:val="single" w:sz="4" w:space="0" w:color="000000"/>
          </w:tcBorders>
          <w:vAlign w:val="center"/>
        </w:tcPr>
        <w:p w14:paraId="66EC8E16" w14:textId="77777777" w:rsidR="004B2157" w:rsidRDefault="004B2157" w:rsidP="004B2157">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26" w:type="pct"/>
          <w:tcBorders>
            <w:top w:val="single" w:sz="4" w:space="0" w:color="000000"/>
            <w:right w:val="single" w:sz="4" w:space="0" w:color="000000"/>
          </w:tcBorders>
        </w:tcPr>
        <w:p w14:paraId="1C13C7AC" w14:textId="29C9FD9B" w:rsidR="004B2157" w:rsidRDefault="009833CE" w:rsidP="009833CE">
          <w:pPr>
            <w:pBdr>
              <w:top w:val="nil"/>
              <w:left w:val="nil"/>
              <w:bottom w:val="nil"/>
              <w:right w:val="nil"/>
              <w:between w:val="nil"/>
            </w:pBdr>
            <w:tabs>
              <w:tab w:val="center" w:pos="4419"/>
              <w:tab w:val="right" w:pos="8838"/>
            </w:tabs>
            <w:spacing w:before="20" w:after="20"/>
            <w:jc w:val="center"/>
            <w:rPr>
              <w:rFonts w:ascii="Arial" w:eastAsia="Arial" w:hAnsi="Arial" w:cs="Arial"/>
              <w:b/>
              <w:color w:val="000000"/>
            </w:rPr>
          </w:pPr>
          <w:r>
            <w:rPr>
              <w:rFonts w:ascii="Arial" w:eastAsia="Arial" w:hAnsi="Arial" w:cs="Arial"/>
              <w:color w:val="000000"/>
              <w:sz w:val="14"/>
              <w:szCs w:val="14"/>
            </w:rPr>
            <w:t>Código: FR-GFI-39</w:t>
          </w:r>
        </w:p>
      </w:tc>
      <w:tc>
        <w:tcPr>
          <w:tcW w:w="859" w:type="pct"/>
          <w:tcBorders>
            <w:top w:val="single" w:sz="4" w:space="0" w:color="000000"/>
            <w:left w:val="single" w:sz="4" w:space="0" w:color="000000"/>
            <w:right w:val="single" w:sz="4" w:space="0" w:color="000000"/>
          </w:tcBorders>
        </w:tcPr>
        <w:p w14:paraId="3DDFD79E" w14:textId="2738B4A4" w:rsidR="004B2157" w:rsidRDefault="004B2157" w:rsidP="009833CE">
          <w:pPr>
            <w:pBdr>
              <w:top w:val="nil"/>
              <w:left w:val="nil"/>
              <w:bottom w:val="nil"/>
              <w:right w:val="nil"/>
              <w:between w:val="nil"/>
            </w:pBdr>
            <w:tabs>
              <w:tab w:val="center" w:pos="4419"/>
              <w:tab w:val="right" w:pos="8838"/>
            </w:tabs>
            <w:spacing w:before="20" w:after="20" w:line="240" w:lineRule="auto"/>
            <w:jc w:val="center"/>
            <w:rPr>
              <w:rFonts w:ascii="Arial" w:eastAsia="Arial" w:hAnsi="Arial" w:cs="Arial"/>
              <w:b/>
              <w:color w:val="000000"/>
            </w:rPr>
          </w:pPr>
          <w:r>
            <w:rPr>
              <w:rFonts w:ascii="Arial" w:eastAsia="Arial" w:hAnsi="Arial" w:cs="Arial"/>
              <w:color w:val="000000"/>
              <w:sz w:val="14"/>
              <w:szCs w:val="14"/>
            </w:rPr>
            <w:t>V</w:t>
          </w:r>
          <w:r w:rsidR="009833CE">
            <w:rPr>
              <w:rFonts w:ascii="Arial" w:eastAsia="Arial" w:hAnsi="Arial" w:cs="Arial"/>
              <w:color w:val="000000"/>
              <w:sz w:val="14"/>
              <w:szCs w:val="14"/>
            </w:rPr>
            <w:t>igencia: 18/02</w:t>
          </w:r>
          <w:r>
            <w:rPr>
              <w:rFonts w:ascii="Arial" w:eastAsia="Arial" w:hAnsi="Arial" w:cs="Arial"/>
              <w:color w:val="000000"/>
              <w:sz w:val="14"/>
              <w:szCs w:val="14"/>
            </w:rPr>
            <w:t>/202</w:t>
          </w:r>
          <w:r w:rsidR="009833CE">
            <w:rPr>
              <w:rFonts w:ascii="Arial" w:eastAsia="Arial" w:hAnsi="Arial" w:cs="Arial"/>
              <w:color w:val="000000"/>
              <w:sz w:val="14"/>
              <w:szCs w:val="14"/>
            </w:rPr>
            <w:t>2</w:t>
          </w:r>
        </w:p>
      </w:tc>
      <w:tc>
        <w:tcPr>
          <w:tcW w:w="595" w:type="pct"/>
          <w:tcBorders>
            <w:top w:val="single" w:sz="4" w:space="0" w:color="000000"/>
            <w:left w:val="single" w:sz="4" w:space="0" w:color="000000"/>
            <w:right w:val="single" w:sz="4" w:space="0" w:color="000000"/>
          </w:tcBorders>
        </w:tcPr>
        <w:p w14:paraId="4F5FA2D6" w14:textId="755640B4" w:rsidR="004B2157" w:rsidRDefault="004B2157" w:rsidP="004B2157">
          <w:pPr>
            <w:pBdr>
              <w:top w:val="nil"/>
              <w:left w:val="nil"/>
              <w:bottom w:val="nil"/>
              <w:right w:val="nil"/>
              <w:between w:val="nil"/>
            </w:pBdr>
            <w:tabs>
              <w:tab w:val="center" w:pos="4419"/>
              <w:tab w:val="right" w:pos="8838"/>
            </w:tabs>
            <w:spacing w:before="20" w:after="20" w:line="240" w:lineRule="auto"/>
            <w:jc w:val="center"/>
            <w:rPr>
              <w:rFonts w:ascii="Arial" w:eastAsia="Arial" w:hAnsi="Arial" w:cs="Arial"/>
              <w:b/>
              <w:color w:val="000000"/>
            </w:rPr>
          </w:pPr>
          <w:r>
            <w:rPr>
              <w:rFonts w:ascii="Arial" w:eastAsia="Arial" w:hAnsi="Arial" w:cs="Arial"/>
              <w:color w:val="000000"/>
              <w:sz w:val="14"/>
              <w:szCs w:val="14"/>
            </w:rPr>
            <w:t>V</w:t>
          </w:r>
          <w:r w:rsidR="009833CE">
            <w:rPr>
              <w:rFonts w:ascii="Arial" w:eastAsia="Arial" w:hAnsi="Arial" w:cs="Arial"/>
              <w:color w:val="000000"/>
              <w:sz w:val="14"/>
              <w:szCs w:val="14"/>
            </w:rPr>
            <w:t>ersión: 1</w:t>
          </w:r>
        </w:p>
      </w:tc>
      <w:tc>
        <w:tcPr>
          <w:tcW w:w="728" w:type="pct"/>
          <w:tcBorders>
            <w:top w:val="single" w:sz="4" w:space="0" w:color="000000"/>
            <w:left w:val="single" w:sz="4" w:space="0" w:color="000000"/>
          </w:tcBorders>
        </w:tcPr>
        <w:p w14:paraId="22F6CECD" w14:textId="77777777" w:rsidR="004B2157" w:rsidRDefault="004B2157" w:rsidP="004B2157">
          <w:pPr>
            <w:pBdr>
              <w:top w:val="nil"/>
              <w:left w:val="nil"/>
              <w:bottom w:val="nil"/>
              <w:right w:val="nil"/>
              <w:between w:val="nil"/>
            </w:pBdr>
            <w:tabs>
              <w:tab w:val="center" w:pos="4419"/>
              <w:tab w:val="right" w:pos="8838"/>
            </w:tabs>
            <w:spacing w:before="20" w:after="20" w:line="240" w:lineRule="auto"/>
            <w:jc w:val="center"/>
            <w:rPr>
              <w:rFonts w:ascii="Arial" w:eastAsia="Arial" w:hAnsi="Arial" w:cs="Arial"/>
              <w:b/>
              <w:color w:val="000000"/>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A959EB">
            <w:rPr>
              <w:rFonts w:ascii="Arial" w:eastAsia="Arial" w:hAnsi="Arial" w:cs="Arial"/>
              <w:b/>
              <w:noProof/>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A959EB">
            <w:rPr>
              <w:rFonts w:ascii="Arial" w:eastAsia="Arial" w:hAnsi="Arial" w:cs="Arial"/>
              <w:b/>
              <w:noProof/>
              <w:color w:val="000000"/>
              <w:sz w:val="14"/>
              <w:szCs w:val="14"/>
            </w:rPr>
            <w:t>1</w:t>
          </w:r>
          <w:r>
            <w:rPr>
              <w:rFonts w:ascii="Arial" w:eastAsia="Arial" w:hAnsi="Arial" w:cs="Arial"/>
              <w:b/>
              <w:color w:val="000000"/>
              <w:sz w:val="14"/>
              <w:szCs w:val="14"/>
            </w:rPr>
            <w:fldChar w:fldCharType="end"/>
          </w:r>
        </w:p>
      </w:tc>
      <w:tc>
        <w:tcPr>
          <w:tcW w:w="926" w:type="pct"/>
          <w:vMerge/>
          <w:vAlign w:val="center"/>
        </w:tcPr>
        <w:p w14:paraId="716846E4" w14:textId="77777777" w:rsidR="004B2157" w:rsidRDefault="004B2157" w:rsidP="004B2157">
          <w:pPr>
            <w:widowControl w:val="0"/>
            <w:pBdr>
              <w:top w:val="nil"/>
              <w:left w:val="nil"/>
              <w:bottom w:val="nil"/>
              <w:right w:val="nil"/>
              <w:between w:val="nil"/>
            </w:pBdr>
            <w:spacing w:after="0" w:line="240" w:lineRule="auto"/>
            <w:rPr>
              <w:rFonts w:ascii="Arial" w:eastAsia="Arial" w:hAnsi="Arial" w:cs="Arial"/>
              <w:b/>
              <w:color w:val="000000"/>
            </w:rPr>
          </w:pPr>
        </w:p>
      </w:tc>
    </w:tr>
  </w:tbl>
  <w:p w14:paraId="4EF792DB" w14:textId="77777777" w:rsidR="00AE1D1A" w:rsidRPr="004B2157" w:rsidRDefault="00AE1D1A" w:rsidP="00C230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ACA1" w14:textId="77777777" w:rsidR="00A959EB" w:rsidRDefault="00A959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textFile"/>
    <w:connectString w:val=""/>
    <w:query w:val="SELECT * FROM C:\Users\CONTRATA_IMDER\Desktop\BACKUP IMDER\COMBINACION 2019\BASE DE DATOS 2019.csv"/>
    <w:activeRecord w:val="446"/>
  </w:mailMerg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E8"/>
    <w:rsid w:val="000221F6"/>
    <w:rsid w:val="00062376"/>
    <w:rsid w:val="00091EBF"/>
    <w:rsid w:val="000C72B2"/>
    <w:rsid w:val="000F2BE0"/>
    <w:rsid w:val="00104453"/>
    <w:rsid w:val="00107701"/>
    <w:rsid w:val="001979C4"/>
    <w:rsid w:val="001A0AFC"/>
    <w:rsid w:val="001E3DE8"/>
    <w:rsid w:val="00277951"/>
    <w:rsid w:val="00280193"/>
    <w:rsid w:val="002A209D"/>
    <w:rsid w:val="002E39A0"/>
    <w:rsid w:val="003405E1"/>
    <w:rsid w:val="00375C7A"/>
    <w:rsid w:val="003A2CEE"/>
    <w:rsid w:val="003F04D4"/>
    <w:rsid w:val="00456E4A"/>
    <w:rsid w:val="00490130"/>
    <w:rsid w:val="004B2157"/>
    <w:rsid w:val="004C486F"/>
    <w:rsid w:val="00511038"/>
    <w:rsid w:val="0057741F"/>
    <w:rsid w:val="00583DD7"/>
    <w:rsid w:val="00586FFB"/>
    <w:rsid w:val="00594408"/>
    <w:rsid w:val="005F01FD"/>
    <w:rsid w:val="005F5FD5"/>
    <w:rsid w:val="00601FD9"/>
    <w:rsid w:val="006420F3"/>
    <w:rsid w:val="00646044"/>
    <w:rsid w:val="00647914"/>
    <w:rsid w:val="006B68BF"/>
    <w:rsid w:val="006C144C"/>
    <w:rsid w:val="00706591"/>
    <w:rsid w:val="007458B1"/>
    <w:rsid w:val="007621CE"/>
    <w:rsid w:val="00762545"/>
    <w:rsid w:val="0080476A"/>
    <w:rsid w:val="00832F8F"/>
    <w:rsid w:val="00852F0F"/>
    <w:rsid w:val="00885DAF"/>
    <w:rsid w:val="008A44AF"/>
    <w:rsid w:val="008A49F3"/>
    <w:rsid w:val="00901498"/>
    <w:rsid w:val="0093383D"/>
    <w:rsid w:val="00974AE0"/>
    <w:rsid w:val="00974F48"/>
    <w:rsid w:val="009779CC"/>
    <w:rsid w:val="009833CE"/>
    <w:rsid w:val="00992893"/>
    <w:rsid w:val="009A1A1C"/>
    <w:rsid w:val="009C0E01"/>
    <w:rsid w:val="009D09DA"/>
    <w:rsid w:val="009F0FED"/>
    <w:rsid w:val="009F1594"/>
    <w:rsid w:val="00A35396"/>
    <w:rsid w:val="00A56802"/>
    <w:rsid w:val="00A959EB"/>
    <w:rsid w:val="00AE1D1A"/>
    <w:rsid w:val="00AE66D4"/>
    <w:rsid w:val="00AF2B71"/>
    <w:rsid w:val="00B324DB"/>
    <w:rsid w:val="00B97D7A"/>
    <w:rsid w:val="00BF2A5E"/>
    <w:rsid w:val="00BF66E7"/>
    <w:rsid w:val="00C23044"/>
    <w:rsid w:val="00C5035D"/>
    <w:rsid w:val="00C72D80"/>
    <w:rsid w:val="00CB6BC8"/>
    <w:rsid w:val="00D12404"/>
    <w:rsid w:val="00D157E5"/>
    <w:rsid w:val="00D24149"/>
    <w:rsid w:val="00D54FF2"/>
    <w:rsid w:val="00D65647"/>
    <w:rsid w:val="00DB527C"/>
    <w:rsid w:val="00E6626D"/>
    <w:rsid w:val="00E96C37"/>
    <w:rsid w:val="00F04576"/>
    <w:rsid w:val="00F15FDD"/>
    <w:rsid w:val="00F31239"/>
    <w:rsid w:val="00F44B9A"/>
    <w:rsid w:val="00F609B3"/>
    <w:rsid w:val="00F63853"/>
    <w:rsid w:val="00F7559A"/>
    <w:rsid w:val="00F77E7C"/>
    <w:rsid w:val="00F838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F79287"/>
  <w15:chartTrackingRefBased/>
  <w15:docId w15:val="{8A3892F4-51A7-4D91-BFCF-6F32EA95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48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486F"/>
    <w:rPr>
      <w:rFonts w:ascii="Segoe UI" w:hAnsi="Segoe UI" w:cs="Segoe UI"/>
      <w:sz w:val="18"/>
      <w:szCs w:val="18"/>
    </w:rPr>
  </w:style>
  <w:style w:type="paragraph" w:styleId="Encabezado">
    <w:name w:val="header"/>
    <w:aliases w:val="encabezado,h,h8,h9,h10,h18,Encabezado1,Encabezado Car Car,Tablas,Encabezado Car Car Car Car Car,Encabezado Car Car Car,Haut de page,Encabezado2,Header Bold,TENDER,Encabezado11,encabezado1,Encabezado12,encabezado2,h18 Car Car,h1,he,hd"/>
    <w:basedOn w:val="Normal"/>
    <w:link w:val="EncabezadoCar"/>
    <w:uiPriority w:val="99"/>
    <w:unhideWhenUsed/>
    <w:rsid w:val="00C5035D"/>
    <w:pPr>
      <w:tabs>
        <w:tab w:val="center" w:pos="4419"/>
        <w:tab w:val="right" w:pos="8838"/>
      </w:tabs>
      <w:spacing w:after="0" w:line="240" w:lineRule="auto"/>
    </w:pPr>
  </w:style>
  <w:style w:type="character" w:customStyle="1" w:styleId="EncabezadoCar">
    <w:name w:val="Encabezado Car"/>
    <w:aliases w:val="encabezado Car,h Car,h8 Car,h9 Car,h10 Car,h18 Car,Encabezado1 Car,Encabezado Car Car Car1,Tablas Car,Encabezado Car Car Car Car Car Car,Encabezado Car Car Car Car,Haut de page Car,Encabezado2 Car,Header Bold Car,TENDER Car,h1 Car,he Car"/>
    <w:basedOn w:val="Fuentedeprrafopredeter"/>
    <w:link w:val="Encabezado"/>
    <w:uiPriority w:val="99"/>
    <w:rsid w:val="00C5035D"/>
  </w:style>
  <w:style w:type="table" w:styleId="Tablaconcuadrcula">
    <w:name w:val="Table Grid"/>
    <w:basedOn w:val="Tablanormal"/>
    <w:uiPriority w:val="59"/>
    <w:rsid w:val="00C5035D"/>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503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035D"/>
  </w:style>
  <w:style w:type="character" w:styleId="Hipervnculo">
    <w:name w:val="Hyperlink"/>
    <w:basedOn w:val="Fuentedeprrafopredeter"/>
    <w:uiPriority w:val="99"/>
    <w:semiHidden/>
    <w:unhideWhenUsed/>
    <w:rsid w:val="009D09DA"/>
    <w:rPr>
      <w:color w:val="0000FF"/>
      <w:u w:val="single"/>
    </w:rPr>
  </w:style>
  <w:style w:type="paragraph" w:styleId="NormalWeb">
    <w:name w:val="Normal (Web)"/>
    <w:basedOn w:val="Normal"/>
    <w:uiPriority w:val="99"/>
    <w:semiHidden/>
    <w:unhideWhenUsed/>
    <w:rsid w:val="009D09D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0096">
      <w:bodyDiv w:val="1"/>
      <w:marLeft w:val="0"/>
      <w:marRight w:val="0"/>
      <w:marTop w:val="0"/>
      <w:marBottom w:val="0"/>
      <w:divBdr>
        <w:top w:val="none" w:sz="0" w:space="0" w:color="auto"/>
        <w:left w:val="none" w:sz="0" w:space="0" w:color="auto"/>
        <w:bottom w:val="none" w:sz="0" w:space="0" w:color="auto"/>
        <w:right w:val="none" w:sz="0" w:space="0" w:color="auto"/>
      </w:divBdr>
    </w:div>
    <w:div w:id="1732850441">
      <w:bodyDiv w:val="1"/>
      <w:marLeft w:val="0"/>
      <w:marRight w:val="0"/>
      <w:marTop w:val="0"/>
      <w:marBottom w:val="0"/>
      <w:divBdr>
        <w:top w:val="none" w:sz="0" w:space="0" w:color="auto"/>
        <w:left w:val="none" w:sz="0" w:space="0" w:color="auto"/>
        <w:bottom w:val="none" w:sz="0" w:space="0" w:color="auto"/>
        <w:right w:val="none" w:sz="0" w:space="0" w:color="auto"/>
      </w:divBdr>
    </w:div>
    <w:div w:id="18359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qrsd@imdervillavicencio.gov.c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512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alexander farias</cp:lastModifiedBy>
  <cp:revision>3</cp:revision>
  <cp:lastPrinted>2020-04-16T15:49:00Z</cp:lastPrinted>
  <dcterms:created xsi:type="dcterms:W3CDTF">2022-02-22T23:08:00Z</dcterms:created>
  <dcterms:modified xsi:type="dcterms:W3CDTF">2022-02-24T20:10:00Z</dcterms:modified>
</cp:coreProperties>
</file>